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87" w:rsidRDefault="001D1887" w:rsidP="00732A1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D1887" w:rsidRDefault="001D1887" w:rsidP="00732A1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ДАЛАЙСКИЙ СЕЛЬСКИЙ СОВЕТ ДЕПУТАТОВ</w:t>
      </w:r>
    </w:p>
    <w:p w:rsidR="001D1887" w:rsidRDefault="001D1887" w:rsidP="00C252A4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ИЛАНСКОГО РАЙОНА КРАСНОЯРСКОГО КРАЯ</w:t>
      </w:r>
    </w:p>
    <w:p w:rsidR="001D1887" w:rsidRDefault="001D1887" w:rsidP="00732A15">
      <w:pPr>
        <w:ind w:right="-1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D1887" w:rsidRPr="00C252A4" w:rsidRDefault="001D1887" w:rsidP="00732A15">
      <w:pPr>
        <w:ind w:right="-1"/>
        <w:jc w:val="center"/>
        <w:rPr>
          <w:rFonts w:ascii="Arial" w:hAnsi="Arial" w:cs="Arial"/>
          <w:b/>
          <w:szCs w:val="28"/>
          <w:lang w:eastAsia="en-US"/>
        </w:rPr>
      </w:pPr>
      <w:r w:rsidRPr="00C252A4">
        <w:rPr>
          <w:rFonts w:ascii="Arial" w:hAnsi="Arial" w:cs="Arial"/>
          <w:b/>
          <w:szCs w:val="28"/>
          <w:lang w:eastAsia="en-US"/>
        </w:rPr>
        <w:t>РЕШЕНИЕ</w:t>
      </w:r>
    </w:p>
    <w:p w:rsidR="001D1887" w:rsidRDefault="001D1887" w:rsidP="00732A15">
      <w:p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</w:p>
    <w:p w:rsidR="001D1887" w:rsidRDefault="00624E1F" w:rsidP="00732A15">
      <w:pPr>
        <w:jc w:val="both"/>
        <w:rPr>
          <w:bCs/>
          <w:szCs w:val="28"/>
        </w:rPr>
      </w:pPr>
      <w:r>
        <w:rPr>
          <w:rFonts w:ascii="Arial" w:hAnsi="Arial" w:cs="Arial"/>
          <w:sz w:val="24"/>
          <w:szCs w:val="24"/>
          <w:lang w:eastAsia="en-US"/>
        </w:rPr>
        <w:t>_____</w:t>
      </w:r>
      <w:r w:rsidR="001D1887">
        <w:rPr>
          <w:rFonts w:ascii="Arial" w:hAnsi="Arial" w:cs="Arial"/>
          <w:sz w:val="24"/>
          <w:szCs w:val="24"/>
          <w:lang w:eastAsia="en-US"/>
        </w:rPr>
        <w:t xml:space="preserve">2021 г.                                            с. Далай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№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проект</w:t>
      </w:r>
      <w:r w:rsidR="001D1887">
        <w:rPr>
          <w:rFonts w:ascii="Arial" w:hAnsi="Arial" w:cs="Arial"/>
          <w:sz w:val="24"/>
          <w:szCs w:val="24"/>
          <w:lang w:eastAsia="en-US"/>
        </w:rPr>
        <w:t>Р</w:t>
      </w:r>
      <w:proofErr w:type="spellEnd"/>
    </w:p>
    <w:p w:rsidR="001D1887" w:rsidRDefault="001D1887"/>
    <w:p w:rsidR="001D1887" w:rsidRDefault="001D1887"/>
    <w:p w:rsidR="001D1887" w:rsidRPr="00C252A4" w:rsidRDefault="001D1887" w:rsidP="00732A15">
      <w:pPr>
        <w:ind w:right="-1"/>
        <w:jc w:val="center"/>
        <w:rPr>
          <w:rFonts w:ascii="Arial" w:hAnsi="Arial" w:cs="Arial"/>
          <w:b/>
          <w:bCs/>
          <w:sz w:val="30"/>
          <w:szCs w:val="28"/>
        </w:rPr>
      </w:pPr>
      <w:r w:rsidRPr="00C252A4">
        <w:rPr>
          <w:rFonts w:ascii="Arial" w:hAnsi="Arial" w:cs="Arial"/>
          <w:b/>
          <w:sz w:val="30"/>
          <w:szCs w:val="28"/>
        </w:rPr>
        <w:t xml:space="preserve">Об утверждении </w:t>
      </w:r>
      <w:r w:rsidR="00624E1F">
        <w:rPr>
          <w:rFonts w:ascii="Arial" w:hAnsi="Arial" w:cs="Arial"/>
          <w:b/>
          <w:bCs/>
          <w:sz w:val="30"/>
          <w:szCs w:val="28"/>
        </w:rPr>
        <w:t xml:space="preserve">Порядка определения </w:t>
      </w:r>
      <w:r w:rsidRPr="00C252A4">
        <w:rPr>
          <w:rFonts w:ascii="Arial" w:hAnsi="Arial" w:cs="Arial"/>
          <w:b/>
          <w:bCs/>
          <w:sz w:val="30"/>
          <w:szCs w:val="28"/>
        </w:rPr>
        <w:t>части территории Далайского сельсовета Иланского района Красноярского края, предназначенной для реализации инициативных проектов</w:t>
      </w:r>
    </w:p>
    <w:p w:rsidR="001D1887" w:rsidRPr="00C252A4" w:rsidRDefault="001D1887" w:rsidP="00732A15">
      <w:pPr>
        <w:pStyle w:val="ConsPlusTitle"/>
        <w:jc w:val="center"/>
        <w:rPr>
          <w:rFonts w:ascii="Arial" w:hAnsi="Arial" w:cs="Arial"/>
          <w:sz w:val="30"/>
          <w:szCs w:val="24"/>
        </w:rPr>
      </w:pPr>
    </w:p>
    <w:p w:rsidR="001D1887" w:rsidRPr="00732A15" w:rsidRDefault="001D1887" w:rsidP="00732A15">
      <w:pPr>
        <w:pStyle w:val="ConsPlusNormal"/>
        <w:ind w:firstLine="709"/>
        <w:rPr>
          <w:sz w:val="24"/>
          <w:szCs w:val="24"/>
        </w:rPr>
      </w:pPr>
      <w:r w:rsidRPr="00732A15">
        <w:rPr>
          <w:sz w:val="24"/>
          <w:szCs w:val="24"/>
        </w:rPr>
        <w:t xml:space="preserve">В соответствии со статьей 26.1 Федерального </w:t>
      </w:r>
      <w:r>
        <w:rPr>
          <w:sz w:val="24"/>
          <w:szCs w:val="24"/>
        </w:rPr>
        <w:t>закона от 06.10.2003</w:t>
      </w:r>
      <w:r w:rsidRPr="00732A15">
        <w:rPr>
          <w:sz w:val="24"/>
          <w:szCs w:val="24"/>
        </w:rPr>
        <w:t xml:space="preserve"> № 131-ФЗ «Об общих принципах организации местного самоуправления», статьей 41 Устава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 xml:space="preserve">ского сельсовета,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ский сельский Совет депутатов</w:t>
      </w:r>
    </w:p>
    <w:p w:rsidR="001D1887" w:rsidRPr="00732A15" w:rsidRDefault="001D1887" w:rsidP="00732A15">
      <w:pPr>
        <w:pStyle w:val="ConsPlusNormal"/>
        <w:ind w:firstLine="709"/>
        <w:jc w:val="left"/>
        <w:rPr>
          <w:b/>
          <w:sz w:val="24"/>
          <w:szCs w:val="24"/>
        </w:rPr>
      </w:pPr>
      <w:r w:rsidRPr="00732A15">
        <w:rPr>
          <w:b/>
          <w:sz w:val="24"/>
          <w:szCs w:val="24"/>
        </w:rPr>
        <w:t>РЕШИЛ:</w:t>
      </w:r>
    </w:p>
    <w:p w:rsidR="001D1887" w:rsidRPr="00732A15" w:rsidRDefault="001D1887" w:rsidP="00732A1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="00624E1F">
        <w:rPr>
          <w:bCs/>
          <w:sz w:val="24"/>
          <w:szCs w:val="24"/>
        </w:rPr>
        <w:t>Порядок определения</w:t>
      </w:r>
      <w:r w:rsidRPr="00732A15">
        <w:rPr>
          <w:bCs/>
          <w:sz w:val="24"/>
          <w:szCs w:val="24"/>
        </w:rPr>
        <w:t xml:space="preserve"> части территории </w:t>
      </w:r>
      <w:r>
        <w:rPr>
          <w:sz w:val="24"/>
          <w:szCs w:val="24"/>
        </w:rPr>
        <w:t>Далай</w:t>
      </w:r>
      <w:r w:rsidRPr="00732A15">
        <w:rPr>
          <w:bCs/>
          <w:sz w:val="24"/>
          <w:szCs w:val="24"/>
        </w:rPr>
        <w:t>ского сельсовета Иланского района Красноярского края,</w:t>
      </w:r>
      <w:r w:rsidRPr="00732A15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624E1F" w:rsidRDefault="00624E1F" w:rsidP="00624E1F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rPr>
          <w:sz w:val="24"/>
          <w:szCs w:val="24"/>
        </w:rPr>
      </w:pPr>
      <w:r w:rsidRPr="00624E1F">
        <w:rPr>
          <w:sz w:val="24"/>
          <w:szCs w:val="24"/>
        </w:rPr>
        <w:t>Решение Далайского сельского Сове</w:t>
      </w:r>
      <w:r>
        <w:rPr>
          <w:sz w:val="24"/>
          <w:szCs w:val="24"/>
        </w:rPr>
        <w:t>та депутатов от 30.06.2021 г. №</w:t>
      </w:r>
    </w:p>
    <w:p w:rsidR="00624E1F" w:rsidRDefault="00624E1F" w:rsidP="00624E1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  <w:r w:rsidRPr="00624E1F">
        <w:rPr>
          <w:sz w:val="24"/>
          <w:szCs w:val="24"/>
        </w:rPr>
        <w:t>12-33Р «Об утверждении Порядка определения территории, части территории Далайского сельсовета Иланского района Красноярского края, предназначенной для реализации инициативных проектов</w:t>
      </w:r>
      <w:r>
        <w:rPr>
          <w:sz w:val="24"/>
          <w:szCs w:val="24"/>
        </w:rPr>
        <w:t>» признать утратившим силу</w:t>
      </w:r>
    </w:p>
    <w:p w:rsidR="001D1887" w:rsidRPr="00732A15" w:rsidRDefault="001D1887" w:rsidP="00732A15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732A15">
        <w:rPr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>
        <w:rPr>
          <w:sz w:val="24"/>
          <w:szCs w:val="24"/>
        </w:rPr>
        <w:t>Мясникову</w:t>
      </w:r>
      <w:proofErr w:type="spellEnd"/>
      <w:r>
        <w:rPr>
          <w:sz w:val="24"/>
          <w:szCs w:val="24"/>
        </w:rPr>
        <w:t xml:space="preserve"> Веру Николаевну </w:t>
      </w:r>
      <w:r w:rsidRPr="00732A15">
        <w:rPr>
          <w:sz w:val="24"/>
          <w:szCs w:val="24"/>
        </w:rPr>
        <w:t>председателю комиссии по коммунальному хозяйству, благоустройству, градостроительству.</w:t>
      </w:r>
    </w:p>
    <w:p w:rsidR="001D1887" w:rsidRPr="00315E4E" w:rsidRDefault="001D1887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5E4E">
        <w:rPr>
          <w:rFonts w:ascii="Arial" w:hAnsi="Arial" w:cs="Arial"/>
          <w:sz w:val="24"/>
          <w:szCs w:val="24"/>
        </w:rPr>
        <w:t>3. Настоящее Решение вступает в силу после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 в сети Интернет.</w:t>
      </w:r>
    </w:p>
    <w:p w:rsidR="001D1887" w:rsidRPr="00732A15" w:rsidRDefault="001D1887" w:rsidP="00732A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1887" w:rsidRPr="00732A15" w:rsidRDefault="001D1887" w:rsidP="00732A15">
      <w:pPr>
        <w:jc w:val="center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732A15">
        <w:rPr>
          <w:rFonts w:ascii="Arial" w:hAnsi="Arial" w:cs="Arial"/>
          <w:sz w:val="24"/>
          <w:szCs w:val="24"/>
        </w:rPr>
        <w:t>Председатель Далайского сельского                    Глава сельсовета</w:t>
      </w:r>
    </w:p>
    <w:p w:rsidR="001D1887" w:rsidRPr="00732A15" w:rsidRDefault="001D1887" w:rsidP="00732A15">
      <w:pPr>
        <w:jc w:val="center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Совета депутатов                Е.М.</w:t>
      </w:r>
      <w:r w:rsidR="00624E1F">
        <w:rPr>
          <w:rFonts w:ascii="Arial" w:hAnsi="Arial" w:cs="Arial"/>
          <w:sz w:val="24"/>
          <w:szCs w:val="24"/>
        </w:rPr>
        <w:t xml:space="preserve"> </w:t>
      </w:r>
      <w:r w:rsidRPr="00732A15">
        <w:rPr>
          <w:rFonts w:ascii="Arial" w:hAnsi="Arial" w:cs="Arial"/>
          <w:sz w:val="24"/>
          <w:szCs w:val="24"/>
        </w:rPr>
        <w:t>Труханова                                  В.В. Лахмоткин</w:t>
      </w: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rPr>
          <w:sz w:val="24"/>
          <w:szCs w:val="24"/>
        </w:rPr>
      </w:pP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lastRenderedPageBreak/>
        <w:t>Приложение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>сельского Совета депутатов</w:t>
      </w:r>
    </w:p>
    <w:p w:rsidR="001D1887" w:rsidRPr="00732A15" w:rsidRDefault="001D1887" w:rsidP="00732A15">
      <w:pPr>
        <w:pStyle w:val="ConsPlusNormal"/>
        <w:spacing w:line="240" w:lineRule="auto"/>
        <w:jc w:val="right"/>
        <w:rPr>
          <w:sz w:val="24"/>
          <w:szCs w:val="24"/>
        </w:rPr>
      </w:pPr>
      <w:r w:rsidRPr="00732A15">
        <w:rPr>
          <w:sz w:val="24"/>
          <w:szCs w:val="24"/>
        </w:rPr>
        <w:t>от</w:t>
      </w:r>
      <w:r w:rsidR="00624E1F">
        <w:rPr>
          <w:sz w:val="24"/>
          <w:szCs w:val="24"/>
        </w:rPr>
        <w:t xml:space="preserve"> ____2021 № </w:t>
      </w:r>
      <w:proofErr w:type="spellStart"/>
      <w:r w:rsidR="00624E1F">
        <w:rPr>
          <w:sz w:val="24"/>
          <w:szCs w:val="24"/>
        </w:rPr>
        <w:t>проект</w:t>
      </w:r>
      <w:r>
        <w:rPr>
          <w:sz w:val="24"/>
          <w:szCs w:val="24"/>
        </w:rPr>
        <w:t>Р</w:t>
      </w:r>
      <w:proofErr w:type="spellEnd"/>
    </w:p>
    <w:p w:rsidR="001D1887" w:rsidRPr="00732A15" w:rsidRDefault="001D1887" w:rsidP="00732A1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C252A4">
        <w:rPr>
          <w:rFonts w:ascii="Arial" w:hAnsi="Arial" w:cs="Arial"/>
          <w:b/>
          <w:bCs/>
          <w:color w:val="000000"/>
          <w:sz w:val="30"/>
          <w:szCs w:val="28"/>
        </w:rPr>
        <w:t>ПОРЯДОК</w:t>
      </w: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28"/>
        </w:rPr>
      </w:pPr>
      <w:r w:rsidRPr="00C252A4">
        <w:rPr>
          <w:rFonts w:ascii="Arial" w:hAnsi="Arial" w:cs="Arial"/>
          <w:b/>
          <w:bCs/>
          <w:sz w:val="30"/>
          <w:szCs w:val="28"/>
        </w:rPr>
        <w:t xml:space="preserve">определения части территории </w:t>
      </w: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 w:rsidRPr="00C252A4">
        <w:rPr>
          <w:rFonts w:ascii="Arial" w:hAnsi="Arial" w:cs="Arial"/>
          <w:b/>
          <w:bCs/>
          <w:sz w:val="30"/>
          <w:szCs w:val="28"/>
        </w:rPr>
        <w:t>Далайского сельсовета Иланского района Красноярского края, предназначенной для реализации инициативных проектов</w:t>
      </w:r>
    </w:p>
    <w:p w:rsidR="001D1887" w:rsidRPr="00C252A4" w:rsidRDefault="001D1887" w:rsidP="00732A1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  <w:sz w:val="30"/>
        </w:rPr>
      </w:pPr>
    </w:p>
    <w:p w:rsidR="001D1887" w:rsidRPr="00C252A4" w:rsidRDefault="001D1887" w:rsidP="00732A15">
      <w:pPr>
        <w:jc w:val="center"/>
        <w:rPr>
          <w:rFonts w:ascii="Arial" w:hAnsi="Arial" w:cs="Arial"/>
          <w:b/>
          <w:szCs w:val="28"/>
        </w:rPr>
      </w:pPr>
      <w:r w:rsidRPr="00C252A4">
        <w:rPr>
          <w:rFonts w:ascii="Arial" w:hAnsi="Arial" w:cs="Arial"/>
          <w:b/>
          <w:szCs w:val="28"/>
        </w:rPr>
        <w:t>1.Общие положения</w:t>
      </w:r>
    </w:p>
    <w:p w:rsidR="001D1887" w:rsidRPr="00732A15" w:rsidRDefault="001D1887" w:rsidP="00732A15">
      <w:pPr>
        <w:pStyle w:val="ConsPlusNormal"/>
        <w:ind w:firstLine="708"/>
        <w:rPr>
          <w:sz w:val="24"/>
          <w:szCs w:val="24"/>
        </w:rPr>
      </w:pPr>
      <w:r w:rsidRPr="00732A15">
        <w:rPr>
          <w:sz w:val="24"/>
          <w:szCs w:val="24"/>
        </w:rPr>
        <w:t>1.1. Настоящий порядок уста</w:t>
      </w:r>
      <w:r w:rsidR="00624E1F">
        <w:rPr>
          <w:sz w:val="24"/>
          <w:szCs w:val="24"/>
        </w:rPr>
        <w:t>навливает процедуру определения</w:t>
      </w:r>
      <w:r w:rsidRPr="00732A15">
        <w:rPr>
          <w:sz w:val="24"/>
          <w:szCs w:val="24"/>
        </w:rPr>
        <w:t xml:space="preserve"> части территории </w:t>
      </w:r>
      <w:r>
        <w:rPr>
          <w:sz w:val="24"/>
          <w:szCs w:val="24"/>
        </w:rPr>
        <w:t>Далай</w:t>
      </w:r>
      <w:r w:rsidRPr="00732A15">
        <w:rPr>
          <w:bCs/>
          <w:sz w:val="24"/>
          <w:szCs w:val="24"/>
        </w:rPr>
        <w:t>ского сельсовета Иланского района Красноярского края (далее – территория), на которой могут реализовываться инициативные проекты.</w:t>
      </w:r>
    </w:p>
    <w:p w:rsidR="001D1887" w:rsidRPr="00732A15" w:rsidRDefault="001D1887" w:rsidP="00732A15">
      <w:pPr>
        <w:pStyle w:val="ConsPlusNormal"/>
        <w:ind w:firstLine="708"/>
        <w:rPr>
          <w:sz w:val="24"/>
          <w:szCs w:val="24"/>
        </w:rPr>
      </w:pPr>
      <w:r w:rsidRPr="00732A15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 xml:space="preserve">ского сельсовета, посредством которого обеспечивается реализация мероприятий, имеющих приоритетное значение для жителей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 сельсовета или его части по решению вопросов местного значения или иных вопросов, право решения</w:t>
      </w:r>
      <w:r>
        <w:rPr>
          <w:sz w:val="24"/>
          <w:szCs w:val="24"/>
        </w:rPr>
        <w:t>,</w:t>
      </w:r>
      <w:r w:rsidRPr="00732A15">
        <w:rPr>
          <w:sz w:val="24"/>
          <w:szCs w:val="24"/>
        </w:rPr>
        <w:t xml:space="preserve"> которых предоставлено органам местного самоуправления </w:t>
      </w:r>
      <w:r>
        <w:rPr>
          <w:sz w:val="24"/>
          <w:szCs w:val="24"/>
        </w:rPr>
        <w:t>Далай</w:t>
      </w:r>
      <w:r w:rsidRPr="00732A15">
        <w:rPr>
          <w:sz w:val="24"/>
          <w:szCs w:val="24"/>
        </w:rPr>
        <w:t>ского сельсовета</w:t>
      </w:r>
      <w:r>
        <w:rPr>
          <w:sz w:val="24"/>
          <w:szCs w:val="24"/>
        </w:rPr>
        <w:t xml:space="preserve"> </w:t>
      </w:r>
      <w:r w:rsidRPr="00732A15">
        <w:rPr>
          <w:sz w:val="24"/>
          <w:szCs w:val="24"/>
        </w:rPr>
        <w:t>(далее – инициативный проект);</w:t>
      </w:r>
    </w:p>
    <w:p w:rsidR="001D1887" w:rsidRPr="00732A15" w:rsidRDefault="001D1887" w:rsidP="00732A1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сельсовета.</w:t>
      </w:r>
    </w:p>
    <w:p w:rsidR="001D1887" w:rsidRPr="00732A15" w:rsidRDefault="001D1887" w:rsidP="00732A1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1D1887" w:rsidRPr="00732A15" w:rsidRDefault="001D1887" w:rsidP="00732A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Далайского сельсовета;</w:t>
      </w:r>
    </w:p>
    <w:p w:rsidR="001D1887" w:rsidRPr="00732A15" w:rsidRDefault="001D1887" w:rsidP="00732A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32A15">
        <w:rPr>
          <w:rFonts w:ascii="Arial" w:hAnsi="Arial" w:cs="Arial"/>
        </w:rPr>
        <w:t>2) органы территориального общественного самоуправления;</w:t>
      </w:r>
    </w:p>
    <w:p w:rsidR="001D1887" w:rsidRDefault="001D1887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3) т</w:t>
      </w:r>
      <w:r w:rsidR="007E3446">
        <w:rPr>
          <w:rFonts w:ascii="Arial" w:hAnsi="Arial" w:cs="Arial"/>
          <w:sz w:val="24"/>
          <w:szCs w:val="24"/>
        </w:rPr>
        <w:t>оварищества собственников жилья;</w:t>
      </w:r>
    </w:p>
    <w:p w:rsidR="007E3446" w:rsidRPr="00624E1F" w:rsidRDefault="007E3446" w:rsidP="00732A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4E1F"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 Далайского сельсовета в пределах следующих территорий проживания</w:t>
      </w:r>
      <w:r w:rsidRPr="00732A15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1D1887" w:rsidRPr="00732A15" w:rsidRDefault="001D1887" w:rsidP="00732A1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1887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>2. Порядок внесения и рассмотрения заявления об</w:t>
      </w:r>
    </w:p>
    <w:p w:rsidR="001D1887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 xml:space="preserve"> определении территории, на которой может реализовываться</w:t>
      </w:r>
    </w:p>
    <w:p w:rsidR="001D1887" w:rsidRPr="00C252A4" w:rsidRDefault="001D1887" w:rsidP="00732A15">
      <w:pPr>
        <w:jc w:val="center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 xml:space="preserve"> инициативный проект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732A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A15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с заявлением об определении территории, на которой планирует реализовывать инициативный проект</w:t>
      </w:r>
      <w:r w:rsidRPr="00732A15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732A15">
        <w:rPr>
          <w:rFonts w:ascii="Arial" w:hAnsi="Arial" w:cs="Arial"/>
          <w:bCs/>
          <w:sz w:val="24"/>
          <w:szCs w:val="24"/>
        </w:rPr>
        <w:t>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732A15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1D1887" w:rsidRPr="00732A15" w:rsidRDefault="001D1887" w:rsidP="00732A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инициативного проекта и определении территории, на которой предлагается его реализация.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в течение 15 календарных дней со дня поступления заявления принимает решение: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сельсовета;</w:t>
      </w:r>
    </w:p>
    <w:p w:rsidR="001D1887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2)</w:t>
      </w:r>
      <w:r w:rsidR="007E3446" w:rsidRPr="00624E1F">
        <w:rPr>
          <w:rFonts w:ascii="Arial" w:hAnsi="Arial" w:cs="Arial"/>
          <w:bCs/>
          <w:sz w:val="24"/>
          <w:szCs w:val="24"/>
        </w:rPr>
        <w:t xml:space="preserve"> граждане, входящие в инициативную группу, не проживают на территории</w:t>
      </w:r>
      <w:r w:rsidR="00FF54BE" w:rsidRPr="00624E1F">
        <w:rPr>
          <w:rFonts w:ascii="Arial" w:hAnsi="Arial" w:cs="Arial"/>
          <w:bCs/>
          <w:sz w:val="24"/>
          <w:szCs w:val="24"/>
        </w:rPr>
        <w:t>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 w:rsidRPr="00624E1F">
        <w:rPr>
          <w:rFonts w:ascii="Arial" w:hAnsi="Arial" w:cs="Arial"/>
          <w:bCs/>
          <w:sz w:val="24"/>
          <w:szCs w:val="24"/>
        </w:rPr>
        <w:t>;</w:t>
      </w:r>
    </w:p>
    <w:p w:rsidR="001D1887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3</w:t>
      </w:r>
      <w:r w:rsidR="00FF54BE" w:rsidRPr="00624E1F">
        <w:rPr>
          <w:rFonts w:ascii="Arial" w:hAnsi="Arial" w:cs="Arial"/>
          <w:bCs/>
          <w:sz w:val="24"/>
          <w:szCs w:val="24"/>
        </w:rPr>
        <w:t>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</w:t>
      </w:r>
      <w:r w:rsidR="006240C0" w:rsidRPr="00624E1F">
        <w:rPr>
          <w:rFonts w:ascii="Arial" w:hAnsi="Arial" w:cs="Arial"/>
          <w:bCs/>
          <w:sz w:val="24"/>
          <w:szCs w:val="24"/>
        </w:rPr>
        <w:t>тся органы территориального общественного самоуправления</w:t>
      </w:r>
      <w:r w:rsidRPr="00624E1F">
        <w:rPr>
          <w:rFonts w:ascii="Arial" w:hAnsi="Arial" w:cs="Arial"/>
          <w:bCs/>
          <w:sz w:val="24"/>
          <w:szCs w:val="24"/>
        </w:rPr>
        <w:t>;</w:t>
      </w:r>
    </w:p>
    <w:p w:rsidR="001D1887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240C0" w:rsidRPr="00624E1F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</w:t>
      </w:r>
      <w:r w:rsidR="006240C0" w:rsidRPr="00624E1F">
        <w:rPr>
          <w:rFonts w:ascii="Arial" w:hAnsi="Arial" w:cs="Arial"/>
          <w:bCs/>
          <w:sz w:val="24"/>
          <w:szCs w:val="24"/>
        </w:rPr>
        <w:t>м действующего законодательства;</w:t>
      </w:r>
    </w:p>
    <w:p w:rsidR="001D1887" w:rsidRPr="00624E1F" w:rsidRDefault="006240C0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24E1F">
        <w:rPr>
          <w:rFonts w:ascii="Arial" w:hAnsi="Arial" w:cs="Arial"/>
          <w:bCs/>
          <w:sz w:val="24"/>
          <w:szCs w:val="24"/>
        </w:rPr>
        <w:t>6) в границах запрашиваемой территории входят жилые дома, не относящиеся к товариществу собственников жилья, которое является инициатором проекта.</w:t>
      </w:r>
      <w:r w:rsidR="001D1887" w:rsidRPr="00624E1F">
        <w:rPr>
          <w:rFonts w:ascii="Arial" w:hAnsi="Arial" w:cs="Arial"/>
          <w:bCs/>
          <w:sz w:val="24"/>
          <w:szCs w:val="24"/>
        </w:rPr>
        <w:t xml:space="preserve"> </w:t>
      </w:r>
    </w:p>
    <w:p w:rsidR="001D1887" w:rsidRPr="00732A15" w:rsidRDefault="001D1887" w:rsidP="00732A1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>
        <w:rPr>
          <w:rFonts w:ascii="Arial" w:hAnsi="Arial" w:cs="Arial"/>
          <w:bCs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вправе предложить инициаторам проекта иную территорию для реализации инициативного проекта.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732A15">
        <w:rPr>
          <w:rFonts w:ascii="Arial" w:hAnsi="Arial" w:cs="Arial"/>
          <w:sz w:val="24"/>
          <w:szCs w:val="24"/>
        </w:rPr>
        <w:t>Далай</w:t>
      </w:r>
      <w:r w:rsidRPr="00732A15">
        <w:rPr>
          <w:rFonts w:ascii="Arial" w:hAnsi="Arial" w:cs="Arial"/>
          <w:bCs/>
          <w:sz w:val="24"/>
          <w:szCs w:val="24"/>
        </w:rPr>
        <w:t>ского сельсовета соответствующего решения.</w:t>
      </w:r>
    </w:p>
    <w:p w:rsidR="001D1887" w:rsidRPr="00732A15" w:rsidRDefault="001D1887" w:rsidP="00732A15">
      <w:pPr>
        <w:jc w:val="both"/>
        <w:rPr>
          <w:rFonts w:ascii="Arial" w:hAnsi="Arial" w:cs="Arial"/>
          <w:bCs/>
          <w:sz w:val="24"/>
          <w:szCs w:val="24"/>
        </w:rPr>
      </w:pPr>
    </w:p>
    <w:p w:rsidR="001D1887" w:rsidRPr="00C252A4" w:rsidRDefault="001D1887" w:rsidP="00732A15">
      <w:pPr>
        <w:ind w:left="2124" w:firstLine="708"/>
        <w:jc w:val="both"/>
        <w:rPr>
          <w:rFonts w:ascii="Arial" w:hAnsi="Arial" w:cs="Arial"/>
          <w:b/>
          <w:bCs/>
          <w:szCs w:val="28"/>
        </w:rPr>
      </w:pPr>
      <w:r w:rsidRPr="00C252A4">
        <w:rPr>
          <w:rFonts w:ascii="Arial" w:hAnsi="Arial" w:cs="Arial"/>
          <w:b/>
          <w:bCs/>
          <w:szCs w:val="28"/>
        </w:rPr>
        <w:t>3. Заключительные положения</w:t>
      </w:r>
    </w:p>
    <w:p w:rsidR="001D1887" w:rsidRPr="00732A15" w:rsidRDefault="001D1887" w:rsidP="00732A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2A15">
        <w:rPr>
          <w:rFonts w:ascii="Arial" w:hAnsi="Arial" w:cs="Arial"/>
          <w:sz w:val="24"/>
          <w:szCs w:val="24"/>
        </w:rPr>
        <w:t xml:space="preserve">3.1. Решение администрации Далайского сельсовета </w:t>
      </w:r>
      <w:r w:rsidRPr="00732A15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1D1887" w:rsidRPr="00732A15" w:rsidRDefault="001D1887" w:rsidP="00732A15">
      <w:pPr>
        <w:pStyle w:val="ConsPlusNormal"/>
        <w:rPr>
          <w:sz w:val="24"/>
          <w:szCs w:val="24"/>
        </w:rPr>
      </w:pPr>
      <w:bookmarkStart w:id="0" w:name="_GoBack"/>
      <w:bookmarkEnd w:id="0"/>
    </w:p>
    <w:sectPr w:rsidR="001D1887" w:rsidRPr="00732A15" w:rsidSect="0016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92"/>
    <w:rsid w:val="00051C29"/>
    <w:rsid w:val="000A4E51"/>
    <w:rsid w:val="00163031"/>
    <w:rsid w:val="001824AA"/>
    <w:rsid w:val="001D1887"/>
    <w:rsid w:val="00315E4E"/>
    <w:rsid w:val="006240C0"/>
    <w:rsid w:val="00624E1F"/>
    <w:rsid w:val="00682D32"/>
    <w:rsid w:val="00732A15"/>
    <w:rsid w:val="007E3446"/>
    <w:rsid w:val="00A71553"/>
    <w:rsid w:val="00B4549A"/>
    <w:rsid w:val="00BE474C"/>
    <w:rsid w:val="00C252A4"/>
    <w:rsid w:val="00CD77F9"/>
    <w:rsid w:val="00EA2CF0"/>
    <w:rsid w:val="00F13D92"/>
    <w:rsid w:val="00F9478A"/>
    <w:rsid w:val="00F96F19"/>
    <w:rsid w:val="00FB7719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AD9C1"/>
  <w15:docId w15:val="{6E128AD2-3CAC-42C8-A0CC-5E3FDE1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15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2A1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32A1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732A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25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8</cp:revision>
  <cp:lastPrinted>2021-07-05T06:14:00Z</cp:lastPrinted>
  <dcterms:created xsi:type="dcterms:W3CDTF">2021-05-30T14:58:00Z</dcterms:created>
  <dcterms:modified xsi:type="dcterms:W3CDTF">2021-10-25T08:48:00Z</dcterms:modified>
</cp:coreProperties>
</file>