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7C62" w:rsidRPr="00437C62" w:rsidRDefault="00437C62" w:rsidP="00437C62">
      <w:pPr>
        <w:spacing w:line="360" w:lineRule="auto"/>
        <w:ind w:right="-1" w:firstLine="709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437C62" w:rsidRPr="00437C62" w:rsidRDefault="00437C62" w:rsidP="00437C62">
      <w:pPr>
        <w:spacing w:line="360" w:lineRule="auto"/>
        <w:ind w:right="-766"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37C62">
        <w:rPr>
          <w:rFonts w:ascii="Arial" w:hAnsi="Arial" w:cs="Arial"/>
          <w:b/>
          <w:color w:val="000000"/>
          <w:sz w:val="32"/>
          <w:szCs w:val="32"/>
        </w:rPr>
        <w:t xml:space="preserve">ИЛАНСКОГО РАЙОНА </w:t>
      </w:r>
      <w:r w:rsidRPr="00437C62">
        <w:rPr>
          <w:rFonts w:ascii="Arial" w:hAnsi="Arial" w:cs="Arial"/>
          <w:b/>
          <w:color w:val="000000"/>
          <w:sz w:val="32"/>
          <w:szCs w:val="32"/>
          <w:lang w:eastAsia="en-US"/>
        </w:rPr>
        <w:t>КРАСНОЯРСКОГО КРАЯ</w:t>
      </w:r>
    </w:p>
    <w:p w:rsidR="00437C62" w:rsidRPr="00437C62" w:rsidRDefault="00437C62" w:rsidP="00437C62">
      <w:pPr>
        <w:ind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437C62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437C62" w:rsidRPr="00437C62" w:rsidRDefault="00437C62" w:rsidP="00437C62">
      <w:pPr>
        <w:ind w:right="-766" w:firstLine="709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437C62" w:rsidRPr="00437C62" w:rsidRDefault="00304885" w:rsidP="00437C62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15.12.</w:t>
      </w:r>
      <w:r w:rsidR="00437C62" w:rsidRPr="00437C62">
        <w:rPr>
          <w:rFonts w:ascii="Arial" w:hAnsi="Arial" w:cs="Arial"/>
          <w:lang w:eastAsia="en-US"/>
        </w:rPr>
        <w:t xml:space="preserve">2021 г.                                         с. Далай </w:t>
      </w:r>
      <w:r>
        <w:rPr>
          <w:rFonts w:ascii="Arial" w:hAnsi="Arial" w:cs="Arial"/>
          <w:lang w:eastAsia="en-US"/>
        </w:rPr>
        <w:t xml:space="preserve">                        № 17-50</w:t>
      </w:r>
      <w:bookmarkStart w:id="0" w:name="_GoBack"/>
      <w:bookmarkEnd w:id="0"/>
      <w:r w:rsidR="00437C62" w:rsidRPr="00437C62">
        <w:rPr>
          <w:rFonts w:ascii="Arial" w:hAnsi="Arial" w:cs="Arial"/>
          <w:lang w:eastAsia="en-US"/>
        </w:rPr>
        <w:t>Р</w:t>
      </w:r>
    </w:p>
    <w:p w:rsidR="00437C62" w:rsidRPr="00437C62" w:rsidRDefault="00437C62" w:rsidP="00437C62">
      <w:pPr>
        <w:jc w:val="center"/>
        <w:rPr>
          <w:rFonts w:ascii="Arial" w:hAnsi="Arial" w:cs="Arial"/>
          <w:lang w:eastAsia="en-US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37C62">
        <w:rPr>
          <w:rFonts w:ascii="Arial" w:hAnsi="Arial" w:cs="Arial"/>
          <w:b/>
          <w:sz w:val="32"/>
          <w:szCs w:val="32"/>
        </w:rPr>
        <w:t>О признании утратившим силу решения Далайского сельског</w:t>
      </w:r>
      <w:r w:rsidR="00984CD0">
        <w:rPr>
          <w:rFonts w:ascii="Arial" w:hAnsi="Arial" w:cs="Arial"/>
          <w:b/>
          <w:sz w:val="32"/>
          <w:szCs w:val="32"/>
        </w:rPr>
        <w:t>о Совета депутатов от 03.03.2008 г. № 26-84</w:t>
      </w:r>
      <w:r w:rsidRPr="00437C62">
        <w:rPr>
          <w:rFonts w:ascii="Arial" w:hAnsi="Arial" w:cs="Arial"/>
          <w:b/>
          <w:sz w:val="32"/>
          <w:szCs w:val="32"/>
        </w:rPr>
        <w:t>Р «</w:t>
      </w:r>
      <w:r w:rsidR="00984CD0" w:rsidRPr="00984CD0">
        <w:rPr>
          <w:rFonts w:ascii="Arial" w:hAnsi="Arial" w:cs="Arial"/>
          <w:b/>
          <w:sz w:val="32"/>
          <w:szCs w:val="32"/>
        </w:rPr>
        <w:t>О порядке установления и выплаты надбавки за особые условия муниципальной службы муниципальным служащим администрации Далайского сельсовета</w:t>
      </w:r>
      <w:r w:rsidRPr="00437C62">
        <w:rPr>
          <w:rFonts w:ascii="Arial" w:hAnsi="Arial" w:cs="Arial"/>
          <w:b/>
          <w:sz w:val="32"/>
          <w:szCs w:val="32"/>
        </w:rPr>
        <w:t>»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</w:t>
      </w:r>
    </w:p>
    <w:p w:rsidR="00437C62" w:rsidRPr="00437C62" w:rsidRDefault="00E667BC" w:rsidP="00437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84CD0" w:rsidRPr="00984CD0">
        <w:rPr>
          <w:rFonts w:ascii="Arial" w:hAnsi="Arial" w:cs="Arial"/>
        </w:rPr>
        <w:t>Руково</w:t>
      </w:r>
      <w:r w:rsidR="00984CD0">
        <w:rPr>
          <w:rFonts w:ascii="Arial" w:hAnsi="Arial" w:cs="Arial"/>
        </w:rPr>
        <w:t>дствуясь Законом Красноярского края</w:t>
      </w:r>
      <w:r w:rsidR="00984CD0" w:rsidRPr="00984CD0">
        <w:rPr>
          <w:rFonts w:ascii="Arial" w:hAnsi="Arial" w:cs="Arial"/>
        </w:rPr>
        <w:t xml:space="preserve"> от </w:t>
      </w:r>
      <w:r w:rsidR="00984CD0">
        <w:rPr>
          <w:rFonts w:ascii="Arial" w:hAnsi="Arial" w:cs="Arial"/>
        </w:rPr>
        <w:t xml:space="preserve">07.02.2008 г. № 4 - 1252 «О предельных </w:t>
      </w:r>
      <w:r w:rsidR="00984CD0" w:rsidRPr="00984CD0">
        <w:rPr>
          <w:rFonts w:ascii="Arial" w:hAnsi="Arial" w:cs="Arial"/>
        </w:rPr>
        <w:t>нормативах размеров оплаты т</w:t>
      </w:r>
      <w:r w:rsidR="00984CD0">
        <w:rPr>
          <w:rFonts w:ascii="Arial" w:hAnsi="Arial" w:cs="Arial"/>
        </w:rPr>
        <w:t xml:space="preserve">руда муниципальных служащих», на основании ст. 23 Устава </w:t>
      </w:r>
      <w:r w:rsidR="00984CD0" w:rsidRPr="00984CD0">
        <w:rPr>
          <w:rFonts w:ascii="Arial" w:hAnsi="Arial" w:cs="Arial"/>
        </w:rPr>
        <w:t>Далайского сельсовета Ил</w:t>
      </w:r>
      <w:r w:rsidR="00984CD0">
        <w:rPr>
          <w:rFonts w:ascii="Arial" w:hAnsi="Arial" w:cs="Arial"/>
        </w:rPr>
        <w:t xml:space="preserve">анского  района Красноярского </w:t>
      </w:r>
      <w:r w:rsidR="00984CD0" w:rsidRPr="00984CD0">
        <w:rPr>
          <w:rFonts w:ascii="Arial" w:hAnsi="Arial" w:cs="Arial"/>
        </w:rPr>
        <w:t>края:</w:t>
      </w:r>
      <w:r w:rsidRPr="00E667BC">
        <w:rPr>
          <w:rFonts w:ascii="Arial" w:hAnsi="Arial" w:cs="Arial"/>
        </w:rPr>
        <w:t xml:space="preserve">, </w:t>
      </w:r>
      <w:r w:rsidR="00437C62" w:rsidRPr="00437C62">
        <w:rPr>
          <w:rFonts w:ascii="Arial" w:hAnsi="Arial" w:cs="Arial"/>
        </w:rPr>
        <w:t xml:space="preserve">Далайский сельский Совет депутатов </w:t>
      </w:r>
    </w:p>
    <w:p w:rsidR="00437C62" w:rsidRPr="00437C62" w:rsidRDefault="00437C62" w:rsidP="00984C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7C62">
        <w:rPr>
          <w:rFonts w:ascii="Arial" w:hAnsi="Arial" w:cs="Arial"/>
          <w:b/>
        </w:rPr>
        <w:t>РЕШИЛ:</w:t>
      </w:r>
    </w:p>
    <w:p w:rsidR="00E667BC" w:rsidRDefault="00984CD0" w:rsidP="00984CD0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37C62" w:rsidRPr="00E667BC">
        <w:rPr>
          <w:rFonts w:ascii="Arial" w:hAnsi="Arial" w:cs="Arial"/>
        </w:rPr>
        <w:t>Признать утратившими силу решение Далайс</w:t>
      </w:r>
      <w:r w:rsidR="00E667BC">
        <w:rPr>
          <w:rFonts w:ascii="Arial" w:hAnsi="Arial" w:cs="Arial"/>
        </w:rPr>
        <w:t>кого сельского Совета</w:t>
      </w:r>
    </w:p>
    <w:p w:rsidR="00E667BC" w:rsidRPr="00E667BC" w:rsidRDefault="00984CD0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депутатов от 03.03.2008 г. № 26-84</w:t>
      </w:r>
      <w:r w:rsidR="00E667BC" w:rsidRPr="00E667BC">
        <w:rPr>
          <w:rFonts w:ascii="Arial" w:hAnsi="Arial" w:cs="Arial"/>
        </w:rPr>
        <w:t>Р «</w:t>
      </w:r>
      <w:r w:rsidRPr="00984CD0">
        <w:rPr>
          <w:rFonts w:ascii="Arial" w:hAnsi="Arial" w:cs="Arial"/>
        </w:rPr>
        <w:t>О порядке установления и выплаты надбавки за особые условия муниципальной службы муниципальным служащим администрации Далайского сельсовета</w:t>
      </w:r>
      <w:r w:rsidR="00E667BC" w:rsidRPr="00E667BC">
        <w:rPr>
          <w:rFonts w:ascii="Arial" w:hAnsi="Arial" w:cs="Arial"/>
        </w:rPr>
        <w:t>»</w:t>
      </w:r>
    </w:p>
    <w:p w:rsidR="00437C62" w:rsidRPr="00E667BC" w:rsidRDefault="00437C62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667BC">
        <w:rPr>
          <w:rFonts w:ascii="Arial" w:hAnsi="Arial" w:cs="Arial"/>
        </w:rPr>
        <w:t>2 Контроль за исполнением настоящего Решения возложить на главу Далайского сельсовета.</w:t>
      </w:r>
    </w:p>
    <w:p w:rsidR="00437C62" w:rsidRPr="00437C62" w:rsidRDefault="00437C62" w:rsidP="00984C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C62">
        <w:rPr>
          <w:rFonts w:ascii="Arial" w:hAnsi="Arial" w:cs="Arial"/>
        </w:rPr>
        <w:t>3. Настоящее Решение вступает в силу со дня официального опубликования в газете «Далайский вестник», подлежит размещению на сайте администрации Далайского сельсовета Иланского района.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>Председатель сельского Совета                                            Глава сельсовета</w:t>
      </w:r>
    </w:p>
    <w:p w:rsidR="00437C62" w:rsidRPr="00437C62" w:rsidRDefault="00437C62" w:rsidP="00437C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37C62">
        <w:rPr>
          <w:rFonts w:ascii="Arial" w:hAnsi="Arial" w:cs="Arial"/>
        </w:rPr>
        <w:t xml:space="preserve"> депутатов                          Е.М. Труханова                                        В.В. Лахмоткин</w:t>
      </w:r>
    </w:p>
    <w:p w:rsidR="0032214C" w:rsidRPr="00437C62" w:rsidRDefault="0032214C">
      <w:pPr>
        <w:rPr>
          <w:rFonts w:ascii="Arial" w:hAnsi="Arial" w:cs="Arial"/>
        </w:rPr>
      </w:pPr>
    </w:p>
    <w:sectPr w:rsidR="0032214C" w:rsidRPr="0043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43D6"/>
    <w:multiLevelType w:val="hybridMultilevel"/>
    <w:tmpl w:val="5BA415D8"/>
    <w:lvl w:ilvl="0" w:tplc="430693B6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274261"/>
    <w:multiLevelType w:val="hybridMultilevel"/>
    <w:tmpl w:val="F7D6871E"/>
    <w:lvl w:ilvl="0" w:tplc="FB58E8F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F7"/>
    <w:rsid w:val="00304885"/>
    <w:rsid w:val="0032214C"/>
    <w:rsid w:val="00437C62"/>
    <w:rsid w:val="004862F7"/>
    <w:rsid w:val="007A4B61"/>
    <w:rsid w:val="00984CD0"/>
    <w:rsid w:val="00E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E367"/>
  <w15:chartTrackingRefBased/>
  <w15:docId w15:val="{53F7B6C9-3132-4FFC-A5C5-A74A6B35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7C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2021-12-17T06:25:00Z</dcterms:created>
  <dcterms:modified xsi:type="dcterms:W3CDTF">2021-12-21T04:03:00Z</dcterms:modified>
</cp:coreProperties>
</file>