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D6" w:rsidRDefault="003C39D6" w:rsidP="00703BDD">
      <w:pPr>
        <w:autoSpaceDE w:val="0"/>
        <w:autoSpaceDN w:val="0"/>
        <w:adjustRightInd w:val="0"/>
        <w:jc w:val="both"/>
      </w:pPr>
    </w:p>
    <w:p w:rsidR="003C39D6" w:rsidRDefault="003C39D6" w:rsidP="00703BDD">
      <w:pPr>
        <w:autoSpaceDE w:val="0"/>
        <w:autoSpaceDN w:val="0"/>
        <w:adjustRightInd w:val="0"/>
        <w:jc w:val="both"/>
      </w:pPr>
    </w:p>
    <w:p w:rsidR="003C39D6" w:rsidRDefault="003C39D6" w:rsidP="00703BDD">
      <w:pPr>
        <w:autoSpaceDE w:val="0"/>
        <w:autoSpaceDN w:val="0"/>
        <w:adjustRightInd w:val="0"/>
        <w:jc w:val="both"/>
      </w:pPr>
    </w:p>
    <w:p w:rsidR="003C39D6" w:rsidRDefault="003C39D6" w:rsidP="00703BDD">
      <w:pPr>
        <w:autoSpaceDE w:val="0"/>
        <w:autoSpaceDN w:val="0"/>
        <w:adjustRightInd w:val="0"/>
        <w:jc w:val="both"/>
      </w:pPr>
    </w:p>
    <w:p w:rsidR="003C39D6" w:rsidRDefault="003C39D6" w:rsidP="00703BDD">
      <w:pPr>
        <w:autoSpaceDE w:val="0"/>
        <w:autoSpaceDN w:val="0"/>
        <w:adjustRightInd w:val="0"/>
        <w:jc w:val="both"/>
      </w:pPr>
    </w:p>
    <w:p w:rsidR="003C39D6" w:rsidRDefault="003C39D6" w:rsidP="00703BDD">
      <w:pPr>
        <w:autoSpaceDE w:val="0"/>
        <w:autoSpaceDN w:val="0"/>
        <w:adjustRightInd w:val="0"/>
        <w:jc w:val="both"/>
      </w:pPr>
    </w:p>
    <w:p w:rsidR="003C39D6" w:rsidRDefault="003C39D6" w:rsidP="00E4180B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РЕЕСТР МУНИЦИПАЛЬНЫХ УС ЛУГ</w:t>
      </w:r>
    </w:p>
    <w:p w:rsidR="003C39D6" w:rsidRDefault="003C39D6" w:rsidP="00E4180B">
      <w:pPr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3C39D6" w:rsidRPr="00E4180B" w:rsidRDefault="003C39D6" w:rsidP="00E4180B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E4180B">
        <w:rPr>
          <w:b/>
          <w:sz w:val="40"/>
          <w:szCs w:val="40"/>
        </w:rPr>
        <w:t>Далайского сельсовета</w:t>
      </w:r>
    </w:p>
    <w:p w:rsidR="003C39D6" w:rsidRPr="00E4180B" w:rsidRDefault="003C39D6" w:rsidP="005C38B7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3C39D6" w:rsidRPr="00E4180B" w:rsidRDefault="003C39D6" w:rsidP="00E4180B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E4180B">
        <w:rPr>
          <w:b/>
          <w:sz w:val="40"/>
          <w:szCs w:val="40"/>
        </w:rPr>
        <w:t>Иланского района   Красноярского края</w:t>
      </w:r>
    </w:p>
    <w:p w:rsidR="003C39D6" w:rsidRPr="00E4180B" w:rsidRDefault="003C39D6" w:rsidP="005C38B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C39D6" w:rsidRDefault="003C39D6" w:rsidP="005C38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39D6" w:rsidRDefault="003C39D6" w:rsidP="005C38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39D6" w:rsidRDefault="003C39D6" w:rsidP="005C38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39D6" w:rsidRDefault="003C39D6" w:rsidP="005C38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39D6" w:rsidRDefault="003C39D6" w:rsidP="005C38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39D6" w:rsidRDefault="003C39D6" w:rsidP="005C38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39D6" w:rsidRDefault="003C39D6" w:rsidP="005C38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39D6" w:rsidRDefault="003C39D6" w:rsidP="005C38B7">
      <w:pPr>
        <w:autoSpaceDE w:val="0"/>
        <w:autoSpaceDN w:val="0"/>
        <w:adjustRightInd w:val="0"/>
        <w:rPr>
          <w:sz w:val="28"/>
          <w:szCs w:val="28"/>
        </w:rPr>
      </w:pPr>
    </w:p>
    <w:p w:rsidR="003C39D6" w:rsidRDefault="003C39D6" w:rsidP="005C38B7">
      <w:pPr>
        <w:autoSpaceDE w:val="0"/>
        <w:autoSpaceDN w:val="0"/>
        <w:adjustRightInd w:val="0"/>
        <w:rPr>
          <w:sz w:val="28"/>
          <w:szCs w:val="28"/>
        </w:rPr>
      </w:pPr>
    </w:p>
    <w:p w:rsidR="003C39D6" w:rsidRDefault="003C39D6" w:rsidP="005C38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39D6" w:rsidRDefault="003C39D6" w:rsidP="005C38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39D6" w:rsidRDefault="003C39D6" w:rsidP="005C38B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B72373">
        <w:rPr>
          <w:sz w:val="28"/>
          <w:szCs w:val="28"/>
        </w:rPr>
        <w:t xml:space="preserve">                               с</w:t>
      </w:r>
      <w:bookmarkStart w:id="0" w:name="_GoBack"/>
      <w:bookmarkEnd w:id="0"/>
      <w:r>
        <w:rPr>
          <w:sz w:val="28"/>
          <w:szCs w:val="28"/>
        </w:rPr>
        <w:t>.</w:t>
      </w:r>
      <w:r w:rsidR="00B72373">
        <w:rPr>
          <w:sz w:val="28"/>
          <w:szCs w:val="28"/>
        </w:rPr>
        <w:t xml:space="preserve"> </w:t>
      </w:r>
      <w:r>
        <w:rPr>
          <w:sz w:val="28"/>
          <w:szCs w:val="28"/>
        </w:rPr>
        <w:t>Далай</w:t>
      </w:r>
    </w:p>
    <w:p w:rsidR="003C39D6" w:rsidRDefault="003C39D6" w:rsidP="00703B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39D6" w:rsidRDefault="003C39D6" w:rsidP="00703BDD">
      <w:pPr>
        <w:autoSpaceDE w:val="0"/>
        <w:autoSpaceDN w:val="0"/>
        <w:adjustRightInd w:val="0"/>
        <w:jc w:val="both"/>
      </w:pPr>
    </w:p>
    <w:p w:rsidR="003C39D6" w:rsidRDefault="003C39D6" w:rsidP="00703BDD">
      <w:pPr>
        <w:autoSpaceDE w:val="0"/>
        <w:autoSpaceDN w:val="0"/>
        <w:adjustRightInd w:val="0"/>
        <w:jc w:val="both"/>
      </w:pPr>
    </w:p>
    <w:p w:rsidR="003C39D6" w:rsidRDefault="003C39D6" w:rsidP="00703BDD">
      <w:pPr>
        <w:autoSpaceDE w:val="0"/>
        <w:autoSpaceDN w:val="0"/>
        <w:adjustRightInd w:val="0"/>
        <w:jc w:val="both"/>
      </w:pPr>
    </w:p>
    <w:p w:rsidR="003C39D6" w:rsidRDefault="003C39D6" w:rsidP="0045441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C39D6" w:rsidRDefault="003C39D6" w:rsidP="0045441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C39D6" w:rsidRPr="005C38B7" w:rsidRDefault="003C39D6" w:rsidP="00703B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38B7">
        <w:rPr>
          <w:b/>
          <w:sz w:val="28"/>
          <w:szCs w:val="28"/>
        </w:rPr>
        <w:lastRenderedPageBreak/>
        <w:t>Реестр</w:t>
      </w:r>
    </w:p>
    <w:p w:rsidR="003C39D6" w:rsidRPr="005C38B7" w:rsidRDefault="003C39D6" w:rsidP="00703B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Par115"/>
      <w:bookmarkEnd w:id="1"/>
      <w:r w:rsidRPr="005C38B7">
        <w:rPr>
          <w:b/>
          <w:sz w:val="28"/>
          <w:szCs w:val="28"/>
        </w:rPr>
        <w:t xml:space="preserve">муниципальных услуг </w:t>
      </w:r>
      <w:r>
        <w:rPr>
          <w:b/>
          <w:sz w:val="28"/>
          <w:szCs w:val="28"/>
        </w:rPr>
        <w:t>Далай</w:t>
      </w:r>
      <w:r w:rsidRPr="005C38B7">
        <w:rPr>
          <w:b/>
          <w:sz w:val="28"/>
          <w:szCs w:val="28"/>
        </w:rPr>
        <w:t>ского сельсовета</w:t>
      </w:r>
    </w:p>
    <w:p w:rsidR="003C39D6" w:rsidRPr="00703BDD" w:rsidRDefault="003C39D6" w:rsidP="005C38B7">
      <w:pPr>
        <w:autoSpaceDE w:val="0"/>
        <w:autoSpaceDN w:val="0"/>
        <w:adjustRightInd w:val="0"/>
        <w:rPr>
          <w:b/>
        </w:rPr>
      </w:pPr>
    </w:p>
    <w:p w:rsidR="003C39D6" w:rsidRDefault="003C39D6" w:rsidP="00703BDD">
      <w:pPr>
        <w:autoSpaceDE w:val="0"/>
        <w:autoSpaceDN w:val="0"/>
        <w:adjustRightInd w:val="0"/>
        <w:jc w:val="center"/>
      </w:pPr>
    </w:p>
    <w:tbl>
      <w:tblPr>
        <w:tblW w:w="14884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620"/>
        <w:gridCol w:w="1499"/>
        <w:gridCol w:w="4680"/>
        <w:gridCol w:w="2160"/>
        <w:gridCol w:w="1800"/>
        <w:gridCol w:w="3125"/>
      </w:tblGrid>
      <w:tr w:rsidR="003C39D6" w:rsidTr="00EB28C8">
        <w:trPr>
          <w:trHeight w:val="1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D6" w:rsidRPr="00E4180B" w:rsidRDefault="003C39D6" w:rsidP="00071ECA">
            <w:pPr>
              <w:jc w:val="both"/>
              <w:rPr>
                <w:sz w:val="28"/>
                <w:szCs w:val="28"/>
              </w:rPr>
            </w:pPr>
            <w:r w:rsidRPr="00E4180B">
              <w:rPr>
                <w:sz w:val="28"/>
                <w:szCs w:val="28"/>
              </w:rPr>
              <w:t xml:space="preserve"> Реестровый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    номер    </w:t>
            </w:r>
            <w:r>
              <w:rPr>
                <w:sz w:val="28"/>
                <w:szCs w:val="28"/>
              </w:rPr>
              <w:br/>
              <w:t>муниципальной</w:t>
            </w:r>
            <w:r w:rsidRPr="00E4180B">
              <w:rPr>
                <w:sz w:val="28"/>
                <w:szCs w:val="28"/>
              </w:rPr>
              <w:t xml:space="preserve"> услуги   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D6" w:rsidRPr="00E4180B" w:rsidRDefault="003C39D6" w:rsidP="00E4180B">
            <w:pPr>
              <w:rPr>
                <w:sz w:val="28"/>
                <w:szCs w:val="28"/>
              </w:rPr>
            </w:pPr>
            <w:r w:rsidRPr="00E4180B">
              <w:rPr>
                <w:sz w:val="28"/>
                <w:szCs w:val="28"/>
              </w:rPr>
              <w:t xml:space="preserve">  Сфера и   </w:t>
            </w:r>
            <w:r w:rsidRPr="00E4180B">
              <w:rPr>
                <w:sz w:val="28"/>
                <w:szCs w:val="28"/>
              </w:rPr>
              <w:br/>
              <w:t xml:space="preserve">направление </w:t>
            </w:r>
            <w:r w:rsidRPr="00E4180B">
              <w:rPr>
                <w:sz w:val="28"/>
                <w:szCs w:val="28"/>
              </w:rPr>
              <w:br/>
              <w:t>деятельности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D6" w:rsidRPr="00E4180B" w:rsidRDefault="003C39D6" w:rsidP="00E4180B">
            <w:pPr>
              <w:rPr>
                <w:sz w:val="28"/>
                <w:szCs w:val="28"/>
              </w:rPr>
            </w:pPr>
            <w:r w:rsidRPr="00E4180B">
              <w:rPr>
                <w:sz w:val="28"/>
                <w:szCs w:val="28"/>
              </w:rPr>
              <w:t xml:space="preserve">Наименование </w:t>
            </w:r>
            <w:r w:rsidRPr="00E4180B">
              <w:rPr>
                <w:sz w:val="28"/>
                <w:szCs w:val="28"/>
              </w:rPr>
              <w:br/>
              <w:t xml:space="preserve">муниципальной услуги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D6" w:rsidRPr="00E4180B" w:rsidRDefault="003C39D6" w:rsidP="00E4180B">
            <w:pPr>
              <w:rPr>
                <w:sz w:val="28"/>
                <w:szCs w:val="28"/>
              </w:rPr>
            </w:pPr>
            <w:r w:rsidRPr="00E4180B">
              <w:rPr>
                <w:sz w:val="28"/>
                <w:szCs w:val="28"/>
              </w:rPr>
              <w:t xml:space="preserve">Перечень   нормативных  </w:t>
            </w:r>
            <w:r w:rsidRPr="00E4180B">
              <w:rPr>
                <w:sz w:val="28"/>
                <w:szCs w:val="28"/>
              </w:rPr>
              <w:br/>
              <w:t>правовых актов,</w:t>
            </w:r>
            <w:r>
              <w:rPr>
                <w:sz w:val="28"/>
                <w:szCs w:val="28"/>
              </w:rPr>
              <w:t xml:space="preserve"> </w:t>
            </w:r>
            <w:r w:rsidRPr="00E4180B">
              <w:rPr>
                <w:sz w:val="28"/>
                <w:szCs w:val="28"/>
              </w:rPr>
              <w:t xml:space="preserve">содержащих   </w:t>
            </w:r>
            <w:r w:rsidRPr="00E4180B">
              <w:rPr>
                <w:sz w:val="28"/>
                <w:szCs w:val="28"/>
              </w:rPr>
              <w:br/>
              <w:t xml:space="preserve">полномочия и  порядок    </w:t>
            </w:r>
            <w:r w:rsidRPr="00E4180B">
              <w:rPr>
                <w:sz w:val="28"/>
                <w:szCs w:val="28"/>
              </w:rPr>
              <w:br/>
              <w:t xml:space="preserve">предоставления </w:t>
            </w:r>
            <w:r w:rsidRPr="00E4180B">
              <w:rPr>
                <w:sz w:val="28"/>
                <w:szCs w:val="28"/>
              </w:rPr>
              <w:br/>
              <w:t>муниципальной услуги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D6" w:rsidRPr="00E4180B" w:rsidRDefault="003C39D6" w:rsidP="00E4180B">
            <w:pPr>
              <w:rPr>
                <w:sz w:val="28"/>
                <w:szCs w:val="28"/>
              </w:rPr>
            </w:pPr>
            <w:r w:rsidRPr="00E4180B">
              <w:rPr>
                <w:sz w:val="28"/>
                <w:szCs w:val="28"/>
              </w:rPr>
              <w:t xml:space="preserve">Исполнитель,  </w:t>
            </w:r>
            <w:r w:rsidRPr="00E4180B">
              <w:rPr>
                <w:sz w:val="28"/>
                <w:szCs w:val="28"/>
              </w:rPr>
              <w:br/>
              <w:t>ответственный за</w:t>
            </w:r>
            <w:r w:rsidRPr="00E4180B">
              <w:rPr>
                <w:sz w:val="28"/>
                <w:szCs w:val="28"/>
              </w:rPr>
              <w:br/>
              <w:t xml:space="preserve">предоставление </w:t>
            </w:r>
            <w:r w:rsidRPr="00E4180B">
              <w:rPr>
                <w:sz w:val="28"/>
                <w:szCs w:val="28"/>
              </w:rPr>
              <w:br/>
              <w:t>услуги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D6" w:rsidRPr="00E4180B" w:rsidRDefault="003C39D6" w:rsidP="00E41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Внесение изменений в </w:t>
            </w:r>
            <w:proofErr w:type="spellStart"/>
            <w:r>
              <w:rPr>
                <w:sz w:val="28"/>
                <w:szCs w:val="28"/>
              </w:rPr>
              <w:t>администрат</w:t>
            </w:r>
            <w:proofErr w:type="spellEnd"/>
            <w:r>
              <w:rPr>
                <w:sz w:val="28"/>
                <w:szCs w:val="28"/>
              </w:rPr>
              <w:t>. регламент</w:t>
            </w:r>
          </w:p>
        </w:tc>
      </w:tr>
      <w:tr w:rsidR="003C39D6" w:rsidTr="00EB28C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D6" w:rsidRPr="00E4180B" w:rsidRDefault="003C39D6" w:rsidP="00E4180B">
            <w:pPr>
              <w:rPr>
                <w:sz w:val="28"/>
                <w:szCs w:val="28"/>
              </w:rPr>
            </w:pPr>
            <w:r w:rsidRPr="00E4180B">
              <w:rPr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D6" w:rsidRPr="00E4180B" w:rsidRDefault="003C39D6" w:rsidP="00E4180B">
            <w:pPr>
              <w:rPr>
                <w:sz w:val="28"/>
                <w:szCs w:val="28"/>
              </w:rPr>
            </w:pPr>
            <w:r w:rsidRPr="00E4180B">
              <w:rPr>
                <w:sz w:val="28"/>
                <w:szCs w:val="28"/>
              </w:rPr>
              <w:t>услуга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D6" w:rsidRPr="00E4180B" w:rsidRDefault="003C39D6" w:rsidP="00E4180B">
            <w:pPr>
              <w:rPr>
                <w:sz w:val="28"/>
                <w:szCs w:val="28"/>
              </w:rPr>
            </w:pPr>
            <w:r w:rsidRPr="00E4180B">
              <w:rPr>
                <w:sz w:val="28"/>
                <w:szCs w:val="28"/>
              </w:rPr>
              <w:t xml:space="preserve">Выдача документов: копии </w:t>
            </w:r>
          </w:p>
          <w:p w:rsidR="003C39D6" w:rsidRPr="00E4180B" w:rsidRDefault="003C39D6" w:rsidP="00EB28C8">
            <w:pPr>
              <w:rPr>
                <w:sz w:val="28"/>
                <w:szCs w:val="28"/>
              </w:rPr>
            </w:pPr>
            <w:r w:rsidRPr="00E4180B">
              <w:rPr>
                <w:sz w:val="28"/>
                <w:szCs w:val="28"/>
              </w:rPr>
              <w:t>финансово-лицевого счета, выписки из</w:t>
            </w:r>
            <w:r w:rsidR="00EB28C8">
              <w:rPr>
                <w:sz w:val="28"/>
                <w:szCs w:val="28"/>
              </w:rPr>
              <w:t xml:space="preserve"> </w:t>
            </w:r>
            <w:r w:rsidRPr="00E4180B">
              <w:rPr>
                <w:sz w:val="28"/>
                <w:szCs w:val="28"/>
              </w:rPr>
              <w:t>домовой книги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D6" w:rsidRPr="00E4180B" w:rsidRDefault="003C39D6" w:rsidP="00E4180B">
            <w:pPr>
              <w:rPr>
                <w:sz w:val="28"/>
                <w:szCs w:val="28"/>
              </w:rPr>
            </w:pPr>
            <w:r w:rsidRPr="00E4180B">
              <w:rPr>
                <w:sz w:val="28"/>
                <w:szCs w:val="28"/>
              </w:rPr>
              <w:t>Постановления № 36-П от 29.07.2013года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D6" w:rsidRPr="00E4180B" w:rsidRDefault="003C39D6" w:rsidP="00E4180B">
            <w:pPr>
              <w:rPr>
                <w:sz w:val="28"/>
                <w:szCs w:val="28"/>
              </w:rPr>
            </w:pPr>
            <w:r w:rsidRPr="00E4180B">
              <w:rPr>
                <w:sz w:val="28"/>
                <w:szCs w:val="28"/>
              </w:rPr>
              <w:t xml:space="preserve">Заместитель главы сельсовета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D6" w:rsidRDefault="003C39D6" w:rsidP="00C43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 50-П от 01.07.2016 г.</w:t>
            </w:r>
            <w:r w:rsidR="00EB28C8">
              <w:rPr>
                <w:sz w:val="28"/>
                <w:szCs w:val="28"/>
              </w:rPr>
              <w:t>;</w:t>
            </w:r>
          </w:p>
          <w:p w:rsidR="00EB28C8" w:rsidRDefault="00EB28C8" w:rsidP="00C43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 70-П от 02.09.2019 г.;</w:t>
            </w:r>
          </w:p>
          <w:p w:rsidR="00EB28C8" w:rsidRPr="00E4180B" w:rsidRDefault="00EB28C8" w:rsidP="00C43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№51-П от 04.12.2020 г.</w:t>
            </w:r>
          </w:p>
        </w:tc>
      </w:tr>
      <w:tr w:rsidR="003C39D6" w:rsidTr="00EB28C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D6" w:rsidRPr="00E4180B" w:rsidRDefault="003C39D6" w:rsidP="00E4180B">
            <w:pPr>
              <w:rPr>
                <w:sz w:val="28"/>
                <w:szCs w:val="28"/>
              </w:rPr>
            </w:pPr>
            <w:r w:rsidRPr="00E4180B">
              <w:rPr>
                <w:sz w:val="28"/>
                <w:szCs w:val="28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D6" w:rsidRPr="00E4180B" w:rsidRDefault="003C39D6" w:rsidP="00E4180B">
            <w:pPr>
              <w:rPr>
                <w:sz w:val="28"/>
                <w:szCs w:val="28"/>
              </w:rPr>
            </w:pPr>
            <w:r w:rsidRPr="00E4180B">
              <w:rPr>
                <w:sz w:val="28"/>
                <w:szCs w:val="28"/>
              </w:rPr>
              <w:t>услуга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D6" w:rsidRPr="00E4180B" w:rsidRDefault="003C39D6" w:rsidP="00E4180B">
            <w:pPr>
              <w:rPr>
                <w:sz w:val="28"/>
                <w:szCs w:val="28"/>
              </w:rPr>
            </w:pPr>
            <w:r w:rsidRPr="00E4180B">
              <w:rPr>
                <w:bCs/>
                <w:sz w:val="28"/>
                <w:szCs w:val="28"/>
              </w:rPr>
              <w:t xml:space="preserve">Приём заявлений граждан на  постановку их на учёт в качестве нуждающихся в улучшении жилищных условий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D6" w:rsidRPr="00E4180B" w:rsidRDefault="003C39D6" w:rsidP="00E4180B">
            <w:pPr>
              <w:rPr>
                <w:sz w:val="28"/>
                <w:szCs w:val="28"/>
              </w:rPr>
            </w:pPr>
            <w:r w:rsidRPr="00E4180B">
              <w:rPr>
                <w:sz w:val="28"/>
                <w:szCs w:val="28"/>
              </w:rPr>
              <w:t>Постановление № 52-П от 15.10.2013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D6" w:rsidRPr="00E4180B" w:rsidRDefault="003C39D6" w:rsidP="00E4180B">
            <w:pPr>
              <w:rPr>
                <w:sz w:val="28"/>
                <w:szCs w:val="28"/>
              </w:rPr>
            </w:pPr>
            <w:r w:rsidRPr="00E4180B">
              <w:rPr>
                <w:sz w:val="28"/>
                <w:szCs w:val="28"/>
              </w:rPr>
              <w:t xml:space="preserve">Заместитель главы сельсовета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D6" w:rsidRPr="00E4180B" w:rsidRDefault="003C39D6" w:rsidP="00725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 69-П от 29.08.2016 г.</w:t>
            </w:r>
          </w:p>
        </w:tc>
      </w:tr>
      <w:tr w:rsidR="003C39D6" w:rsidTr="00EB28C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D6" w:rsidRPr="00E4180B" w:rsidRDefault="003C39D6" w:rsidP="00E4180B">
            <w:pPr>
              <w:rPr>
                <w:sz w:val="28"/>
                <w:szCs w:val="28"/>
              </w:rPr>
            </w:pPr>
            <w:r w:rsidRPr="00E4180B">
              <w:rPr>
                <w:sz w:val="28"/>
                <w:szCs w:val="2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D6" w:rsidRPr="00E4180B" w:rsidRDefault="003C39D6" w:rsidP="00E4180B">
            <w:pPr>
              <w:rPr>
                <w:sz w:val="28"/>
                <w:szCs w:val="28"/>
              </w:rPr>
            </w:pPr>
            <w:r w:rsidRPr="00E4180B">
              <w:rPr>
                <w:sz w:val="28"/>
                <w:szCs w:val="28"/>
              </w:rPr>
              <w:t>услуга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D6" w:rsidRPr="00E4180B" w:rsidRDefault="003C39D6" w:rsidP="00E4180B">
            <w:pPr>
              <w:rPr>
                <w:sz w:val="28"/>
                <w:szCs w:val="28"/>
              </w:rPr>
            </w:pPr>
            <w:r w:rsidRPr="00E4180B">
              <w:rPr>
                <w:bCs/>
                <w:sz w:val="28"/>
                <w:szCs w:val="28"/>
              </w:rPr>
              <w:t>П</w:t>
            </w:r>
            <w:r w:rsidRPr="00E4180B">
              <w:rPr>
                <w:sz w:val="28"/>
                <w:szCs w:val="28"/>
              </w:rPr>
              <w:t>рисвоение адресов земельным  участкам, зданиям, сооружениям и помещениям на территории Далайского сельсовета Иланского района Красноярского края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D6" w:rsidRPr="00E4180B" w:rsidRDefault="003C39D6" w:rsidP="00E4180B">
            <w:pPr>
              <w:rPr>
                <w:sz w:val="28"/>
                <w:szCs w:val="28"/>
              </w:rPr>
            </w:pPr>
            <w:r w:rsidRPr="00E4180B">
              <w:rPr>
                <w:sz w:val="28"/>
                <w:szCs w:val="28"/>
              </w:rPr>
              <w:t>Постановление № 58-П от 01.10.2014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D6" w:rsidRPr="00E4180B" w:rsidRDefault="003C39D6" w:rsidP="00E4180B">
            <w:pPr>
              <w:rPr>
                <w:sz w:val="28"/>
                <w:szCs w:val="28"/>
              </w:rPr>
            </w:pPr>
            <w:r w:rsidRPr="00E4180B">
              <w:rPr>
                <w:sz w:val="28"/>
                <w:szCs w:val="28"/>
              </w:rPr>
              <w:t xml:space="preserve">Заместитель главы сельсовета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D6" w:rsidRDefault="003C39D6" w:rsidP="00C43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</w:t>
            </w:r>
            <w:r w:rsidR="00EB28C8">
              <w:rPr>
                <w:sz w:val="28"/>
                <w:szCs w:val="28"/>
              </w:rPr>
              <w:t>тановление № 51-П от 01.07.2016</w:t>
            </w:r>
            <w:r>
              <w:rPr>
                <w:sz w:val="28"/>
                <w:szCs w:val="28"/>
              </w:rPr>
              <w:t>г.</w:t>
            </w:r>
            <w:r w:rsidR="00D255A0">
              <w:rPr>
                <w:sz w:val="28"/>
                <w:szCs w:val="28"/>
              </w:rPr>
              <w:t>;</w:t>
            </w:r>
          </w:p>
          <w:p w:rsidR="00D255A0" w:rsidRPr="00E4180B" w:rsidRDefault="00EB28C8" w:rsidP="00C43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 68-П от 02.09.2019 г.</w:t>
            </w:r>
          </w:p>
        </w:tc>
      </w:tr>
      <w:tr w:rsidR="003C39D6" w:rsidTr="00EB28C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D6" w:rsidRPr="00E4180B" w:rsidRDefault="003C39D6" w:rsidP="00E4180B">
            <w:pPr>
              <w:rPr>
                <w:sz w:val="28"/>
                <w:szCs w:val="28"/>
              </w:rPr>
            </w:pPr>
            <w:r w:rsidRPr="00E4180B">
              <w:rPr>
                <w:sz w:val="28"/>
                <w:szCs w:val="28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D6" w:rsidRPr="00E4180B" w:rsidRDefault="003C39D6" w:rsidP="00E4180B">
            <w:pPr>
              <w:rPr>
                <w:sz w:val="28"/>
                <w:szCs w:val="28"/>
              </w:rPr>
            </w:pPr>
            <w:r w:rsidRPr="00E4180B">
              <w:rPr>
                <w:sz w:val="28"/>
                <w:szCs w:val="28"/>
              </w:rPr>
              <w:t>услуга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D6" w:rsidRPr="00E4180B" w:rsidRDefault="003C39D6" w:rsidP="00E4180B">
            <w:pPr>
              <w:rPr>
                <w:bCs/>
                <w:sz w:val="28"/>
                <w:szCs w:val="28"/>
              </w:rPr>
            </w:pPr>
            <w:r w:rsidRPr="00E4180B">
              <w:rPr>
                <w:bCs/>
                <w:sz w:val="28"/>
                <w:szCs w:val="28"/>
              </w:rPr>
              <w:t>Предоставление информации об</w:t>
            </w:r>
            <w:r w:rsidRPr="00E4180B">
              <w:rPr>
                <w:sz w:val="28"/>
                <w:szCs w:val="28"/>
              </w:rPr>
              <w:t xml:space="preserve"> </w:t>
            </w:r>
            <w:r w:rsidRPr="00E4180B">
              <w:rPr>
                <w:bCs/>
                <w:sz w:val="28"/>
                <w:szCs w:val="28"/>
              </w:rPr>
              <w:t xml:space="preserve">очередности предоставления жилых </w:t>
            </w:r>
            <w:r w:rsidRPr="00E4180B">
              <w:rPr>
                <w:bCs/>
                <w:sz w:val="28"/>
                <w:szCs w:val="28"/>
              </w:rPr>
              <w:lastRenderedPageBreak/>
              <w:t>помещений на условиях социального найма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D6" w:rsidRPr="00E4180B" w:rsidRDefault="003C39D6" w:rsidP="00E4180B">
            <w:pPr>
              <w:rPr>
                <w:sz w:val="28"/>
                <w:szCs w:val="28"/>
              </w:rPr>
            </w:pPr>
            <w:r w:rsidRPr="00E4180B">
              <w:rPr>
                <w:sz w:val="28"/>
                <w:szCs w:val="28"/>
              </w:rPr>
              <w:lastRenderedPageBreak/>
              <w:t xml:space="preserve">Постановление № 59-П от </w:t>
            </w:r>
            <w:r w:rsidRPr="00E4180B">
              <w:rPr>
                <w:sz w:val="28"/>
                <w:szCs w:val="28"/>
              </w:rPr>
              <w:lastRenderedPageBreak/>
              <w:t>01.10.2014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D6" w:rsidRPr="00E4180B" w:rsidRDefault="003C39D6" w:rsidP="00E4180B">
            <w:pPr>
              <w:rPr>
                <w:sz w:val="28"/>
                <w:szCs w:val="28"/>
              </w:rPr>
            </w:pPr>
            <w:r w:rsidRPr="00E4180B">
              <w:rPr>
                <w:sz w:val="28"/>
                <w:szCs w:val="28"/>
              </w:rPr>
              <w:lastRenderedPageBreak/>
              <w:t xml:space="preserve">Заместитель главы </w:t>
            </w:r>
            <w:r w:rsidRPr="00E4180B">
              <w:rPr>
                <w:sz w:val="28"/>
                <w:szCs w:val="28"/>
              </w:rPr>
              <w:lastRenderedPageBreak/>
              <w:t xml:space="preserve">сельсовета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D6" w:rsidRPr="00E4180B" w:rsidRDefault="00D255A0" w:rsidP="00E41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Постановление № 67-П от 02.09.2019</w:t>
            </w:r>
            <w:r w:rsidR="00EB28C8">
              <w:rPr>
                <w:sz w:val="28"/>
                <w:szCs w:val="28"/>
              </w:rPr>
              <w:t xml:space="preserve"> г.</w:t>
            </w:r>
          </w:p>
        </w:tc>
      </w:tr>
      <w:tr w:rsidR="003C39D6" w:rsidTr="00EB28C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D6" w:rsidRPr="00E4180B" w:rsidRDefault="003C39D6" w:rsidP="00E4180B">
            <w:pPr>
              <w:rPr>
                <w:sz w:val="28"/>
                <w:szCs w:val="28"/>
              </w:rPr>
            </w:pPr>
            <w:r w:rsidRPr="00E4180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D6" w:rsidRPr="00E4180B" w:rsidRDefault="003C39D6" w:rsidP="00E4180B">
            <w:pPr>
              <w:rPr>
                <w:sz w:val="28"/>
                <w:szCs w:val="28"/>
              </w:rPr>
            </w:pPr>
            <w:r w:rsidRPr="00E4180B">
              <w:rPr>
                <w:sz w:val="28"/>
                <w:szCs w:val="28"/>
              </w:rPr>
              <w:t>услуга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D6" w:rsidRPr="00E4180B" w:rsidRDefault="003C39D6" w:rsidP="00E4180B">
            <w:pPr>
              <w:rPr>
                <w:bCs/>
                <w:sz w:val="28"/>
                <w:szCs w:val="28"/>
              </w:rPr>
            </w:pPr>
            <w:r w:rsidRPr="00E4180B">
              <w:rPr>
                <w:bCs/>
                <w:sz w:val="28"/>
                <w:szCs w:val="28"/>
              </w:rPr>
              <w:t>Осуществление в установленном порядке выдачи выписок из реестра муниципальной собственности Далайского сельсовета Иланского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D6" w:rsidRPr="00E4180B" w:rsidRDefault="003C39D6" w:rsidP="00E4180B">
            <w:pPr>
              <w:rPr>
                <w:sz w:val="28"/>
                <w:szCs w:val="28"/>
              </w:rPr>
            </w:pPr>
            <w:r w:rsidRPr="00E4180B">
              <w:rPr>
                <w:sz w:val="28"/>
                <w:szCs w:val="28"/>
              </w:rPr>
              <w:t>Постановление № 60-П от 01.10.2014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D6" w:rsidRPr="00E4180B" w:rsidRDefault="003C39D6" w:rsidP="00E41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 сельсовета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D6" w:rsidRDefault="003C39D6" w:rsidP="00C43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 52-П от 01.07.2016 г.</w:t>
            </w:r>
          </w:p>
          <w:p w:rsidR="00EB28C8" w:rsidRPr="00E4180B" w:rsidRDefault="00EB28C8" w:rsidP="00EB2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 69-П от 02.09.2019 г.</w:t>
            </w:r>
          </w:p>
        </w:tc>
      </w:tr>
      <w:tr w:rsidR="003C39D6" w:rsidTr="00EB28C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D6" w:rsidRPr="00E4180B" w:rsidRDefault="003C39D6" w:rsidP="00E41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D6" w:rsidRPr="00E4180B" w:rsidRDefault="003C39D6" w:rsidP="00E41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D6" w:rsidRPr="00454419" w:rsidRDefault="003C39D6" w:rsidP="00454419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454419">
              <w:rPr>
                <w:bCs/>
                <w:sz w:val="28"/>
                <w:szCs w:val="28"/>
              </w:rPr>
              <w:t xml:space="preserve">Предоставление в аренду, постоянное (бессрочное) пользование, безвозмездное пользование земельных участков, находящихся в муниципальной собственности, и </w:t>
            </w:r>
          </w:p>
          <w:p w:rsidR="003C39D6" w:rsidRPr="00454419" w:rsidRDefault="003C39D6" w:rsidP="00454419">
            <w:pPr>
              <w:rPr>
                <w:bCs/>
                <w:sz w:val="28"/>
                <w:szCs w:val="28"/>
              </w:rPr>
            </w:pPr>
            <w:r w:rsidRPr="00454419">
              <w:rPr>
                <w:bCs/>
                <w:sz w:val="28"/>
                <w:szCs w:val="28"/>
              </w:rPr>
              <w:t>земельных участков, государственная собственность на которые не разграничена, расположенных на территории Далайского сельсовета без проведения торгов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D6" w:rsidRPr="00E4180B" w:rsidRDefault="003C39D6" w:rsidP="00E41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 78-П от 10.08.2015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D6" w:rsidRPr="00E4180B" w:rsidRDefault="003C39D6" w:rsidP="00E4180B">
            <w:pPr>
              <w:rPr>
                <w:sz w:val="28"/>
                <w:szCs w:val="28"/>
              </w:rPr>
            </w:pPr>
            <w:r w:rsidRPr="00E4180B">
              <w:rPr>
                <w:sz w:val="28"/>
                <w:szCs w:val="28"/>
              </w:rPr>
              <w:t xml:space="preserve">Заместитель главы сельсовета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D6" w:rsidRPr="00E4180B" w:rsidRDefault="003C39D6" w:rsidP="00E41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</w:t>
            </w:r>
            <w:r w:rsidR="00B72373">
              <w:rPr>
                <w:sz w:val="28"/>
                <w:szCs w:val="28"/>
              </w:rPr>
              <w:t>вление № 49-П от 01.07.2016 г. П</w:t>
            </w:r>
            <w:r>
              <w:rPr>
                <w:sz w:val="28"/>
                <w:szCs w:val="28"/>
              </w:rPr>
              <w:t>остановление № 10-П от 28.03.2017 г.</w:t>
            </w:r>
          </w:p>
        </w:tc>
      </w:tr>
      <w:tr w:rsidR="00D255A0" w:rsidTr="00EB28C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0" w:rsidRDefault="00D255A0" w:rsidP="00E41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0" w:rsidRDefault="00D255A0" w:rsidP="00E41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0" w:rsidRPr="00454419" w:rsidRDefault="00D255A0" w:rsidP="00454419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D255A0">
              <w:rPr>
                <w:bCs/>
                <w:sz w:val="28"/>
                <w:szCs w:val="28"/>
              </w:rPr>
      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0" w:rsidRDefault="00D255A0" w:rsidP="00E41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 9-П от 28.01.2022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0" w:rsidRPr="00E4180B" w:rsidRDefault="00D255A0" w:rsidP="00E4180B">
            <w:pPr>
              <w:rPr>
                <w:sz w:val="28"/>
                <w:szCs w:val="28"/>
              </w:rPr>
            </w:pPr>
            <w:r w:rsidRPr="00D255A0">
              <w:rPr>
                <w:sz w:val="28"/>
                <w:szCs w:val="28"/>
              </w:rPr>
              <w:t>Заместитель главы сельсовета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0" w:rsidRDefault="00D255A0" w:rsidP="00E4180B">
            <w:pPr>
              <w:rPr>
                <w:sz w:val="28"/>
                <w:szCs w:val="28"/>
              </w:rPr>
            </w:pPr>
          </w:p>
        </w:tc>
      </w:tr>
      <w:tr w:rsidR="00D255A0" w:rsidTr="00EB28C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0" w:rsidRDefault="00D255A0" w:rsidP="00D25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0" w:rsidRDefault="00D255A0" w:rsidP="00D25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0" w:rsidRPr="00D255A0" w:rsidRDefault="00D255A0" w:rsidP="00D255A0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D255A0">
              <w:rPr>
                <w:bCs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«Выдача </w:t>
            </w:r>
            <w:r w:rsidRPr="00D255A0">
              <w:rPr>
                <w:bCs/>
                <w:sz w:val="28"/>
                <w:szCs w:val="28"/>
              </w:rPr>
              <w:lastRenderedPageBreak/>
              <w:t>разрешения (ордера) на производство земляных работ».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0" w:rsidRDefault="00D255A0" w:rsidP="00D25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Постановление № 55-П от 28.06.2019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0" w:rsidRPr="00E4180B" w:rsidRDefault="00D255A0" w:rsidP="00D255A0">
            <w:pPr>
              <w:rPr>
                <w:sz w:val="28"/>
                <w:szCs w:val="28"/>
              </w:rPr>
            </w:pPr>
            <w:r w:rsidRPr="00D255A0">
              <w:rPr>
                <w:sz w:val="28"/>
                <w:szCs w:val="28"/>
              </w:rPr>
              <w:t>Заместитель главы сельсовета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0" w:rsidRDefault="00D255A0" w:rsidP="00D255A0">
            <w:pPr>
              <w:rPr>
                <w:sz w:val="28"/>
                <w:szCs w:val="28"/>
              </w:rPr>
            </w:pPr>
          </w:p>
        </w:tc>
      </w:tr>
    </w:tbl>
    <w:p w:rsidR="003C39D6" w:rsidRDefault="003C39D6" w:rsidP="00703BDD">
      <w:pPr>
        <w:autoSpaceDE w:val="0"/>
        <w:autoSpaceDN w:val="0"/>
        <w:adjustRightInd w:val="0"/>
        <w:ind w:firstLine="540"/>
        <w:jc w:val="both"/>
      </w:pPr>
    </w:p>
    <w:p w:rsidR="003C39D6" w:rsidRDefault="003C39D6"/>
    <w:sectPr w:rsidR="003C39D6" w:rsidSect="00E4180B">
      <w:pgSz w:w="16838" w:h="11906" w:orient="landscape"/>
      <w:pgMar w:top="107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17E45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BA22E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52E3D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274C0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E1233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64C4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3E4E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D416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D03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0F48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BDD"/>
    <w:rsid w:val="00071ECA"/>
    <w:rsid w:val="000B79BF"/>
    <w:rsid w:val="00166495"/>
    <w:rsid w:val="001A27EF"/>
    <w:rsid w:val="001B763B"/>
    <w:rsid w:val="002573EC"/>
    <w:rsid w:val="00265869"/>
    <w:rsid w:val="003C39D6"/>
    <w:rsid w:val="003E6C94"/>
    <w:rsid w:val="00442EB9"/>
    <w:rsid w:val="00454419"/>
    <w:rsid w:val="004624BF"/>
    <w:rsid w:val="00573E51"/>
    <w:rsid w:val="00586087"/>
    <w:rsid w:val="005C38B7"/>
    <w:rsid w:val="005E1A71"/>
    <w:rsid w:val="00602736"/>
    <w:rsid w:val="0061176D"/>
    <w:rsid w:val="006275E8"/>
    <w:rsid w:val="00703BDD"/>
    <w:rsid w:val="00725354"/>
    <w:rsid w:val="00727BAC"/>
    <w:rsid w:val="007D1753"/>
    <w:rsid w:val="008C0B22"/>
    <w:rsid w:val="008D1322"/>
    <w:rsid w:val="008F35EE"/>
    <w:rsid w:val="00935C1B"/>
    <w:rsid w:val="009924B5"/>
    <w:rsid w:val="00A25526"/>
    <w:rsid w:val="00B601F3"/>
    <w:rsid w:val="00B67705"/>
    <w:rsid w:val="00B72373"/>
    <w:rsid w:val="00BA37B4"/>
    <w:rsid w:val="00C43E0E"/>
    <w:rsid w:val="00D255A0"/>
    <w:rsid w:val="00D865B1"/>
    <w:rsid w:val="00E4180B"/>
    <w:rsid w:val="00E75E46"/>
    <w:rsid w:val="00E94B14"/>
    <w:rsid w:val="00EB28C8"/>
    <w:rsid w:val="00ED539F"/>
    <w:rsid w:val="00FC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EB72D2"/>
  <w15:docId w15:val="{F7BEA16C-3AAF-4E8E-9563-E3226D19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BD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35C1B"/>
    <w:pPr>
      <w:pBdr>
        <w:bottom w:val="single" w:sz="12" w:space="1" w:color="365F91"/>
      </w:pBdr>
      <w:spacing w:before="600" w:after="80"/>
      <w:outlineLvl w:val="0"/>
    </w:pPr>
    <w:rPr>
      <w:rFonts w:ascii="Cambria" w:eastAsia="Calibri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935C1B"/>
    <w:pPr>
      <w:pBdr>
        <w:bottom w:val="single" w:sz="8" w:space="1" w:color="4F81BD"/>
      </w:pBdr>
      <w:spacing w:before="200" w:after="80"/>
      <w:outlineLvl w:val="1"/>
    </w:pPr>
    <w:rPr>
      <w:rFonts w:ascii="Cambria" w:eastAsia="Calibri" w:hAnsi="Cambria"/>
      <w:color w:val="365F91"/>
    </w:rPr>
  </w:style>
  <w:style w:type="paragraph" w:styleId="3">
    <w:name w:val="heading 3"/>
    <w:basedOn w:val="a"/>
    <w:next w:val="a"/>
    <w:link w:val="30"/>
    <w:uiPriority w:val="99"/>
    <w:qFormat/>
    <w:rsid w:val="00935C1B"/>
    <w:pPr>
      <w:pBdr>
        <w:bottom w:val="single" w:sz="4" w:space="1" w:color="95B3D7"/>
      </w:pBdr>
      <w:spacing w:before="200" w:after="80"/>
      <w:outlineLvl w:val="2"/>
    </w:pPr>
    <w:rPr>
      <w:rFonts w:ascii="Cambria" w:eastAsia="Calibri" w:hAnsi="Cambria"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35C1B"/>
    <w:pPr>
      <w:pBdr>
        <w:bottom w:val="single" w:sz="4" w:space="2" w:color="B8CCE4"/>
      </w:pBdr>
      <w:spacing w:before="200" w:after="80"/>
      <w:outlineLvl w:val="3"/>
    </w:pPr>
    <w:rPr>
      <w:rFonts w:ascii="Cambria" w:eastAsia="Calibri" w:hAnsi="Cambria"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935C1B"/>
    <w:pPr>
      <w:spacing w:before="200" w:after="80"/>
      <w:outlineLvl w:val="4"/>
    </w:pPr>
    <w:rPr>
      <w:rFonts w:ascii="Cambria" w:eastAsia="Calibri" w:hAnsi="Cambria"/>
      <w:color w:val="4F81BD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935C1B"/>
    <w:pPr>
      <w:spacing w:before="280" w:after="100"/>
      <w:outlineLvl w:val="5"/>
    </w:pPr>
    <w:rPr>
      <w:rFonts w:ascii="Cambria" w:eastAsia="Calibri" w:hAnsi="Cambria"/>
      <w:i/>
      <w:iCs/>
      <w:color w:val="4F81BD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935C1B"/>
    <w:pPr>
      <w:spacing w:before="320" w:after="100"/>
      <w:outlineLvl w:val="6"/>
    </w:pPr>
    <w:rPr>
      <w:rFonts w:ascii="Cambria" w:eastAsia="Calibri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935C1B"/>
    <w:pPr>
      <w:spacing w:before="320" w:after="100"/>
      <w:outlineLvl w:val="7"/>
    </w:pPr>
    <w:rPr>
      <w:rFonts w:ascii="Cambria" w:eastAsia="Calibri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35C1B"/>
    <w:pPr>
      <w:spacing w:before="320" w:after="100"/>
      <w:outlineLvl w:val="8"/>
    </w:pPr>
    <w:rPr>
      <w:rFonts w:ascii="Cambria" w:eastAsia="Calibri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5C1B"/>
    <w:rPr>
      <w:rFonts w:ascii="Cambria" w:hAnsi="Cambria" w:cs="Times New Roman"/>
      <w:b/>
      <w:color w:val="365F91"/>
      <w:sz w:val="24"/>
    </w:rPr>
  </w:style>
  <w:style w:type="character" w:customStyle="1" w:styleId="20">
    <w:name w:val="Заголовок 2 Знак"/>
    <w:link w:val="2"/>
    <w:uiPriority w:val="99"/>
    <w:semiHidden/>
    <w:locked/>
    <w:rsid w:val="00935C1B"/>
    <w:rPr>
      <w:rFonts w:ascii="Cambria" w:hAnsi="Cambria" w:cs="Times New Roman"/>
      <w:color w:val="365F91"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35C1B"/>
    <w:rPr>
      <w:rFonts w:ascii="Cambria" w:hAnsi="Cambria" w:cs="Times New Roman"/>
      <w:color w:val="4F81BD"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935C1B"/>
    <w:rPr>
      <w:rFonts w:ascii="Cambria" w:hAnsi="Cambria" w:cs="Times New Roman"/>
      <w:i/>
      <w:color w:val="4F81BD"/>
      <w:sz w:val="24"/>
    </w:rPr>
  </w:style>
  <w:style w:type="character" w:customStyle="1" w:styleId="50">
    <w:name w:val="Заголовок 5 Знак"/>
    <w:link w:val="5"/>
    <w:uiPriority w:val="99"/>
    <w:semiHidden/>
    <w:locked/>
    <w:rsid w:val="00935C1B"/>
    <w:rPr>
      <w:rFonts w:ascii="Cambria" w:hAnsi="Cambria" w:cs="Times New Roman"/>
      <w:color w:val="4F81BD"/>
    </w:rPr>
  </w:style>
  <w:style w:type="character" w:customStyle="1" w:styleId="60">
    <w:name w:val="Заголовок 6 Знак"/>
    <w:link w:val="6"/>
    <w:uiPriority w:val="99"/>
    <w:semiHidden/>
    <w:locked/>
    <w:rsid w:val="00935C1B"/>
    <w:rPr>
      <w:rFonts w:ascii="Cambria" w:hAnsi="Cambria" w:cs="Times New Roman"/>
      <w:i/>
      <w:color w:val="4F81BD"/>
    </w:rPr>
  </w:style>
  <w:style w:type="character" w:customStyle="1" w:styleId="70">
    <w:name w:val="Заголовок 7 Знак"/>
    <w:link w:val="7"/>
    <w:uiPriority w:val="99"/>
    <w:semiHidden/>
    <w:locked/>
    <w:rsid w:val="00935C1B"/>
    <w:rPr>
      <w:rFonts w:ascii="Cambria" w:hAnsi="Cambria" w:cs="Times New Roman"/>
      <w:b/>
      <w:color w:val="9BBB59"/>
      <w:sz w:val="20"/>
    </w:rPr>
  </w:style>
  <w:style w:type="character" w:customStyle="1" w:styleId="80">
    <w:name w:val="Заголовок 8 Знак"/>
    <w:link w:val="8"/>
    <w:uiPriority w:val="99"/>
    <w:semiHidden/>
    <w:locked/>
    <w:rsid w:val="00935C1B"/>
    <w:rPr>
      <w:rFonts w:ascii="Cambria" w:hAnsi="Cambria" w:cs="Times New Roman"/>
      <w:b/>
      <w:i/>
      <w:color w:val="9BBB59"/>
      <w:sz w:val="20"/>
    </w:rPr>
  </w:style>
  <w:style w:type="character" w:customStyle="1" w:styleId="90">
    <w:name w:val="Заголовок 9 Знак"/>
    <w:link w:val="9"/>
    <w:uiPriority w:val="99"/>
    <w:semiHidden/>
    <w:locked/>
    <w:rsid w:val="00935C1B"/>
    <w:rPr>
      <w:rFonts w:ascii="Cambria" w:hAnsi="Cambria" w:cs="Times New Roman"/>
      <w:i/>
      <w:color w:val="9BBB59"/>
      <w:sz w:val="20"/>
    </w:rPr>
  </w:style>
  <w:style w:type="paragraph" w:styleId="a3">
    <w:name w:val="caption"/>
    <w:basedOn w:val="a"/>
    <w:next w:val="a"/>
    <w:uiPriority w:val="99"/>
    <w:qFormat/>
    <w:rsid w:val="00935C1B"/>
    <w:pPr>
      <w:ind w:firstLine="360"/>
    </w:pPr>
    <w:rPr>
      <w:rFonts w:ascii="Calibri" w:eastAsia="Calibri" w:hAnsi="Calibr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99"/>
    <w:qFormat/>
    <w:rsid w:val="00935C1B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Calibri" w:hAnsi="Cambria"/>
      <w:i/>
      <w:iCs/>
      <w:color w:val="243F60"/>
      <w:sz w:val="60"/>
      <w:szCs w:val="60"/>
    </w:rPr>
  </w:style>
  <w:style w:type="character" w:customStyle="1" w:styleId="a5">
    <w:name w:val="Заголовок Знак"/>
    <w:link w:val="a4"/>
    <w:uiPriority w:val="99"/>
    <w:locked/>
    <w:rsid w:val="00935C1B"/>
    <w:rPr>
      <w:rFonts w:ascii="Cambria" w:hAnsi="Cambria" w:cs="Times New Roman"/>
      <w:i/>
      <w:color w:val="243F60"/>
      <w:sz w:val="60"/>
    </w:rPr>
  </w:style>
  <w:style w:type="paragraph" w:styleId="a6">
    <w:name w:val="Subtitle"/>
    <w:basedOn w:val="a"/>
    <w:next w:val="a"/>
    <w:link w:val="a7"/>
    <w:uiPriority w:val="99"/>
    <w:qFormat/>
    <w:rsid w:val="00935C1B"/>
    <w:pPr>
      <w:spacing w:before="200" w:after="900"/>
      <w:jc w:val="right"/>
    </w:pPr>
    <w:rPr>
      <w:rFonts w:ascii="Calibri" w:eastAsia="Calibri" w:hAnsi="Calibri"/>
      <w:i/>
      <w:iCs/>
    </w:rPr>
  </w:style>
  <w:style w:type="character" w:customStyle="1" w:styleId="a7">
    <w:name w:val="Подзаголовок Знак"/>
    <w:link w:val="a6"/>
    <w:uiPriority w:val="99"/>
    <w:locked/>
    <w:rsid w:val="00935C1B"/>
    <w:rPr>
      <w:rFonts w:ascii="Calibri" w:cs="Times New Roman"/>
      <w:i/>
      <w:sz w:val="24"/>
    </w:rPr>
  </w:style>
  <w:style w:type="character" w:styleId="a8">
    <w:name w:val="Strong"/>
    <w:uiPriority w:val="99"/>
    <w:qFormat/>
    <w:rsid w:val="00935C1B"/>
    <w:rPr>
      <w:rFonts w:cs="Times New Roman"/>
      <w:b/>
      <w:spacing w:val="0"/>
    </w:rPr>
  </w:style>
  <w:style w:type="character" w:styleId="a9">
    <w:name w:val="Emphasis"/>
    <w:uiPriority w:val="99"/>
    <w:qFormat/>
    <w:rsid w:val="00935C1B"/>
    <w:rPr>
      <w:rFonts w:cs="Times New Roman"/>
      <w:b/>
      <w:i/>
      <w:color w:val="5A5A5A"/>
    </w:rPr>
  </w:style>
  <w:style w:type="paragraph" w:styleId="aa">
    <w:name w:val="No Spacing"/>
    <w:basedOn w:val="a"/>
    <w:link w:val="ab"/>
    <w:uiPriority w:val="99"/>
    <w:qFormat/>
    <w:rsid w:val="00935C1B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99"/>
    <w:qFormat/>
    <w:rsid w:val="00935C1B"/>
    <w:pPr>
      <w:ind w:left="720" w:firstLine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99"/>
    <w:qFormat/>
    <w:rsid w:val="00935C1B"/>
    <w:pPr>
      <w:ind w:firstLine="360"/>
    </w:pPr>
    <w:rPr>
      <w:rFonts w:ascii="Cambria" w:eastAsia="Calibri" w:hAnsi="Cambria"/>
      <w:i/>
      <w:iCs/>
      <w:color w:val="5A5A5A"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935C1B"/>
    <w:rPr>
      <w:rFonts w:ascii="Cambria" w:hAnsi="Cambria" w:cs="Times New Roman"/>
      <w:i/>
      <w:color w:val="5A5A5A"/>
    </w:rPr>
  </w:style>
  <w:style w:type="paragraph" w:styleId="ad">
    <w:name w:val="Intense Quote"/>
    <w:basedOn w:val="a"/>
    <w:next w:val="a"/>
    <w:link w:val="ae"/>
    <w:uiPriority w:val="99"/>
    <w:qFormat/>
    <w:rsid w:val="00935C1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eastAsia="Calibri" w:hAnsi="Cambria"/>
      <w:i/>
      <w:iCs/>
      <w:color w:val="FFFFFF"/>
    </w:rPr>
  </w:style>
  <w:style w:type="character" w:customStyle="1" w:styleId="ae">
    <w:name w:val="Выделенная цитата Знак"/>
    <w:link w:val="ad"/>
    <w:uiPriority w:val="99"/>
    <w:locked/>
    <w:rsid w:val="00935C1B"/>
    <w:rPr>
      <w:rFonts w:ascii="Cambria" w:hAnsi="Cambria" w:cs="Times New Roman"/>
      <w:i/>
      <w:color w:val="FFFFFF"/>
      <w:sz w:val="24"/>
      <w:shd w:val="clear" w:color="auto" w:fill="4F81BD"/>
    </w:rPr>
  </w:style>
  <w:style w:type="character" w:styleId="af">
    <w:name w:val="Subtle Emphasis"/>
    <w:uiPriority w:val="99"/>
    <w:qFormat/>
    <w:rsid w:val="00935C1B"/>
    <w:rPr>
      <w:rFonts w:cs="Times New Roman"/>
      <w:i/>
      <w:color w:val="5A5A5A"/>
    </w:rPr>
  </w:style>
  <w:style w:type="character" w:styleId="af0">
    <w:name w:val="Intense Emphasis"/>
    <w:uiPriority w:val="99"/>
    <w:qFormat/>
    <w:rsid w:val="00935C1B"/>
    <w:rPr>
      <w:rFonts w:cs="Times New Roman"/>
      <w:b/>
      <w:i/>
      <w:color w:val="4F81BD"/>
      <w:sz w:val="22"/>
    </w:rPr>
  </w:style>
  <w:style w:type="character" w:styleId="af1">
    <w:name w:val="Subtle Reference"/>
    <w:uiPriority w:val="99"/>
    <w:qFormat/>
    <w:rsid w:val="00935C1B"/>
    <w:rPr>
      <w:rFonts w:cs="Times New Roman"/>
      <w:color w:val="auto"/>
      <w:u w:val="single" w:color="9BBB59"/>
    </w:rPr>
  </w:style>
  <w:style w:type="character" w:styleId="af2">
    <w:name w:val="Intense Reference"/>
    <w:uiPriority w:val="99"/>
    <w:qFormat/>
    <w:rsid w:val="00935C1B"/>
    <w:rPr>
      <w:rFonts w:cs="Times New Roman"/>
      <w:b/>
      <w:color w:val="76923C"/>
      <w:u w:val="single" w:color="9BBB59"/>
    </w:rPr>
  </w:style>
  <w:style w:type="character" w:styleId="af3">
    <w:name w:val="Book Title"/>
    <w:uiPriority w:val="99"/>
    <w:qFormat/>
    <w:rsid w:val="00935C1B"/>
    <w:rPr>
      <w:rFonts w:ascii="Cambria" w:hAnsi="Cambria" w:cs="Times New Roman"/>
      <w:b/>
      <w:i/>
      <w:color w:val="auto"/>
    </w:rPr>
  </w:style>
  <w:style w:type="paragraph" w:styleId="af4">
    <w:name w:val="TOC Heading"/>
    <w:basedOn w:val="1"/>
    <w:next w:val="a"/>
    <w:uiPriority w:val="99"/>
    <w:qFormat/>
    <w:rsid w:val="00935C1B"/>
    <w:pPr>
      <w:outlineLvl w:val="9"/>
    </w:pPr>
  </w:style>
  <w:style w:type="character" w:customStyle="1" w:styleId="ab">
    <w:name w:val="Без интервала Знак"/>
    <w:link w:val="aa"/>
    <w:uiPriority w:val="99"/>
    <w:locked/>
    <w:rsid w:val="00935C1B"/>
  </w:style>
  <w:style w:type="paragraph" w:customStyle="1" w:styleId="ConsPlusCell">
    <w:name w:val="ConsPlusCell"/>
    <w:uiPriority w:val="99"/>
    <w:rsid w:val="00703BD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f5">
    <w:name w:val="Balloon Text"/>
    <w:basedOn w:val="a"/>
    <w:link w:val="af6"/>
    <w:uiPriority w:val="99"/>
    <w:semiHidden/>
    <w:rsid w:val="005C38B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5C38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33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7AA68-CA61-4A2B-8870-77F1E56E9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2017-05-02T06:50:00Z</cp:lastPrinted>
  <dcterms:created xsi:type="dcterms:W3CDTF">2014-05-21T03:46:00Z</dcterms:created>
  <dcterms:modified xsi:type="dcterms:W3CDTF">2022-10-17T04:43:00Z</dcterms:modified>
</cp:coreProperties>
</file>